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F7" w:rsidRPr="00C77FF7" w:rsidRDefault="00C77FF7" w:rsidP="00C77FF7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b/>
          <w:bCs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Деловодна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информация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7"/>
        <w:gridCol w:w="5963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Партида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възложителя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00422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Поделение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Изходящ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РЕ-ОП-47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16/09/2016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подлежи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публикуване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в ОВ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ЕС: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да</w:t>
                  </w:r>
                  <w:proofErr w:type="spellEnd"/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Съгласен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съм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с </w:t>
            </w:r>
            <w:hyperlink r:id="rId5" w:tgtFrame="_blank" w:history="1">
              <w:proofErr w:type="spellStart"/>
              <w:r w:rsidRPr="00C77FF7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val="en-US"/>
                </w:rPr>
                <w:t>Общите</w:t>
              </w:r>
              <w:proofErr w:type="spellEnd"/>
              <w:r w:rsidRPr="00C77FF7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val="en-US"/>
                </w:rPr>
                <w:t xml:space="preserve"> </w:t>
              </w:r>
              <w:proofErr w:type="spellStart"/>
              <w:r w:rsidRPr="00C77FF7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val="en-US"/>
                </w:rPr>
                <w:t>условия</w:t>
              </w:r>
              <w:proofErr w:type="spellEnd"/>
            </w:hyperlink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АОП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използване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услугата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Електронен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подател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да</w:t>
                  </w:r>
                  <w:proofErr w:type="spellEnd"/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изпращане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ОВ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ЕС: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16/09/2016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Заведено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преписка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val="en-US"/>
              </w:rPr>
              <w:t>00422-2016-0020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nnnnn-yyyy-xxxx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</w:tr>
    </w:tbl>
    <w:p w:rsidR="00C77FF7" w:rsidRPr="00C77FF7" w:rsidRDefault="00C77FF7" w:rsidP="00C77FF7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pict>
          <v:rect id="_x0000_i1025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C77FF7" w:rsidRPr="00C77FF7" w:rsidTr="00C77FF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Решение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одобряване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изменение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допълнителна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и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изменение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допълнителна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информация</w:t>
            </w:r>
            <w:proofErr w:type="spellEnd"/>
          </w:p>
        </w:tc>
      </w:tr>
    </w:tbl>
    <w:p w:rsidR="00C77FF7" w:rsidRPr="00C77FF7" w:rsidRDefault="00C77FF7" w:rsidP="00C77FF7">
      <w:pPr>
        <w:spacing w:before="100" w:beforeAutospacing="1" w:after="100" w:afterAutospacing="1" w:line="240" w:lineRule="auto"/>
        <w:jc w:val="right"/>
        <w:outlineLvl w:val="1"/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Решение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одобряване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обявление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изменение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bookmarkStart w:id="0" w:name="_GoBack"/>
      <w:bookmarkEnd w:id="0"/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/>
        </w:rPr>
        <w:t>информация</w:t>
      </w:r>
      <w:proofErr w:type="spellEnd"/>
    </w:p>
    <w:p w:rsidR="00C77FF7" w:rsidRPr="00C77FF7" w:rsidRDefault="00C77FF7" w:rsidP="00C77FF7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(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Информацията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публикува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в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Официален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вестник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ЕС)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0"/>
        <w:gridCol w:w="535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Решение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РЕ-ОП-47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16/09/2016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І: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Възложител</w:t>
      </w:r>
      <w:proofErr w:type="spellEnd"/>
      <w:proofErr w:type="gram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:</w:t>
      </w:r>
      <w:proofErr w:type="gram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  <w:t xml:space="preserve">I.1)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Наименование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и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адрес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2"/>
        <w:gridCol w:w="2127"/>
        <w:gridCol w:w="2453"/>
        <w:gridCol w:w="3198"/>
      </w:tblGrid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Официално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наименование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Министерство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труда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социалната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политика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Национален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регистрационен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000695395</w:t>
            </w:r>
          </w:p>
        </w:tc>
      </w:tr>
      <w:tr w:rsidR="00C77FF7" w:rsidRPr="00C77FF7" w:rsidTr="00C77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Пощенски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Триадица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№ 2</w:t>
            </w: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Град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София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NUTS: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BG411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Пощенски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Държава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България</w:t>
            </w:r>
            <w:proofErr w:type="spellEnd"/>
          </w:p>
        </w:tc>
      </w:tr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Лице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контакт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Георги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Стойнев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държавен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експерт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отдел ТП, ГДЕФМПП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Телефон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+359 028119600</w:t>
            </w:r>
          </w:p>
        </w:tc>
      </w:tr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Електронна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efipp@mlsp.government.bg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Факс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+359 029816978</w:t>
            </w:r>
          </w:p>
        </w:tc>
      </w:tr>
      <w:tr w:rsidR="00C77FF7" w:rsidRPr="00C77FF7" w:rsidTr="00C77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Интернет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/и</w:t>
            </w:r>
          </w:p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Основен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(URL)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hyperlink r:id="rId6" w:tgtFrame="_blank" w:history="1">
              <w:r w:rsidRPr="00C77FF7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val="en-US"/>
                </w:rPr>
                <w:t>http://www.esf.bg</w:t>
              </w:r>
            </w:hyperlink>
          </w:p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профила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купувача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(URL)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hyperlink r:id="rId7" w:tgtFrame="_blank" w:history="1">
              <w:r w:rsidRPr="00C77FF7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val="en-US"/>
                </w:rPr>
                <w:t>http://profile.mlsp.government.bg</w:t>
              </w:r>
            </w:hyperlink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II: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Административна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информация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II.1)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Процедурата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открита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с: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Решение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РЕ-ОП-44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31/08/2016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II.2)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Референтен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както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посочено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оригиналното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приложимо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II.3)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Уникален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поръчката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в РОП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00422-2016-0020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ІIІ: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Правно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основание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3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Чл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. 100,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ал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. 1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ЗОП</w:t>
                  </w: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  <w:t xml:space="preserve">т. : </w:t>
            </w:r>
          </w:p>
        </w:tc>
      </w:tr>
    </w:tbl>
    <w:p w:rsidR="00C77FF7" w:rsidRPr="00C77FF7" w:rsidRDefault="00C77FF7" w:rsidP="00C77FF7">
      <w:pPr>
        <w:spacing w:after="24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lastRenderedPageBreak/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IV: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Одобрявам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:</w:t>
      </w:r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Обявлението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изменение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информация</w:t>
      </w:r>
      <w:proofErr w:type="spellEnd"/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VI: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информация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Допълнителна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когато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приложимо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VI.2)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Процедури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по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обжалване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24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VI.2.1)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Орган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който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отговаря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процедурите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по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обжалване</w:t>
            </w:r>
            <w:proofErr w:type="spellEnd"/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6"/>
              <w:gridCol w:w="3226"/>
              <w:gridCol w:w="3942"/>
            </w:tblGrid>
            <w:tr w:rsidR="00C77FF7" w:rsidRPr="00C77FF7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Официално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наименование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Комисия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за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защита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на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конкуренцията</w:t>
                  </w:r>
                  <w:proofErr w:type="spellEnd"/>
                </w:p>
              </w:tc>
            </w:tr>
            <w:tr w:rsidR="00C77FF7" w:rsidRPr="00C77FF7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Пощенски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адрес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бул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.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Витоша</w:t>
                  </w:r>
                  <w:proofErr w:type="spellEnd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 xml:space="preserve"> № 18</w:t>
                  </w:r>
                </w:p>
              </w:tc>
            </w:tr>
            <w:tr w:rsidR="00C77FF7" w:rsidRPr="00C77FF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Град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София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Пощенски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код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Държава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България</w:t>
                  </w:r>
                  <w:proofErr w:type="spellEnd"/>
                </w:p>
              </w:tc>
            </w:tr>
            <w:tr w:rsidR="00C77FF7" w:rsidRPr="00C77FF7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Електронна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поща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cpcadmin@cpc.bg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Телефон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+359 29884070</w:t>
                  </w:r>
                </w:p>
              </w:tc>
            </w:tr>
            <w:tr w:rsidR="00C77FF7" w:rsidRPr="00C77FF7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Интернет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адрес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r w:rsidRPr="00C77FF7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val="en-US"/>
                    </w:rPr>
                    <w:t>(URL)</w:t>
                  </w:r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hyperlink r:id="rId8" w:tgtFrame="_blank" w:history="1">
                    <w:r w:rsidRPr="00C77FF7">
                      <w:rPr>
                        <w:rFonts w:ascii="Courier New" w:eastAsia="Times New Roman" w:hAnsi="Courier New" w:cs="Courier New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Факс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+359 29807315</w:t>
                  </w: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VI.2.2)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Подаване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жалби</w:t>
            </w:r>
            <w:proofErr w:type="spellEnd"/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Точна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относно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краен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срок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крайни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срокове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подаване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жалби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основание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чл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197, ал.1, т. 1 и т. 7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ЗОП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жалба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може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подава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10-дневен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срок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: -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изтичането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срока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чл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100,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ал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3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ЗОП -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срещу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решението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одобряване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обявлението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изменение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или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допълнителна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информация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- </w:t>
            </w:r>
            <w:proofErr w:type="spellStart"/>
            <w:proofErr w:type="gram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получаването</w:t>
            </w:r>
            <w:proofErr w:type="spellEnd"/>
            <w:proofErr w:type="gram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решението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определяне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изпълнител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или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прекратяване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процедурата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Когато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датите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обявлението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РОП и в "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Официален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вестник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Европейския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съюз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различни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,</w:t>
            </w:r>
            <w:proofErr w:type="gram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срокът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обжалване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започва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тече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по-късната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.</w:t>
            </w:r>
          </w:p>
        </w:tc>
      </w:tr>
    </w:tbl>
    <w:p w:rsidR="00C77FF7" w:rsidRPr="00C77FF7" w:rsidRDefault="00C77FF7" w:rsidP="00C77F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VI.3)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Дата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изпращане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настоящото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решение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: </w:t>
      </w:r>
      <w:r w:rsidRPr="00C77FF7">
        <w:rPr>
          <w:rFonts w:ascii="Courier New" w:eastAsia="Times New Roman" w:hAnsi="Courier New" w:cs="Courier New"/>
          <w:sz w:val="20"/>
          <w:szCs w:val="20"/>
          <w:lang w:val="en"/>
        </w:rPr>
        <w:t>16/09/2016</w:t>
      </w: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 </w:t>
      </w: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(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дд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мм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гггг</w:t>
      </w:r>
      <w:proofErr w:type="spellEnd"/>
      <w:proofErr w:type="gram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)</w:t>
      </w:r>
      <w:proofErr w:type="gram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VII: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Възложител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8"/>
        <w:gridCol w:w="5982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VII.1)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Трите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имена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: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Подпис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Калин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Тодоров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Рогачев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VII.2)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Длъжност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главен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секретар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упълномощено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лице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чл.7,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ал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1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ЗОП</w:t>
            </w:r>
          </w:p>
        </w:tc>
      </w:tr>
    </w:tbl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7"/>
        <w:gridCol w:w="6687"/>
      </w:tblGrid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noProof/>
                <w:sz w:val="16"/>
                <w:szCs w:val="16"/>
                <w:lang w:val="en-US"/>
              </w:rPr>
              <w:lastRenderedPageBreak/>
              <w:drawing>
                <wp:inline distT="0" distB="0" distL="0" distR="0" wp14:anchorId="1CE950F1" wp14:editId="3DD2DF3B">
                  <wp:extent cx="991870" cy="690245"/>
                  <wp:effectExtent l="0" t="0" r="0" b="0"/>
                  <wp:docPr id="1" name="Picture 1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C77FF7" w:rsidRPr="00C77FF7" w:rsidRDefault="00C77FF7" w:rsidP="00C77FF7">
            <w:pPr>
              <w:spacing w:before="100" w:beforeAutospacing="1" w:after="100" w:afterAutospacing="1" w:line="240" w:lineRule="auto"/>
              <w:outlineLvl w:val="1"/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Притурка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към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Официален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вестник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Европейския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val="en-US"/>
              </w:rPr>
              <w:t>съюз</w:t>
            </w:r>
            <w:proofErr w:type="spellEnd"/>
          </w:p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и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онлайн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формуляри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hyperlink r:id="rId10" w:tgtFrame="_blank" w:history="1">
              <w:r w:rsidRPr="00C77FF7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val="en-US"/>
                </w:rPr>
                <w:t>http://simap.ted.europa.eu</w:t>
              </w:r>
            </w:hyperlink>
          </w:p>
        </w:tc>
      </w:tr>
    </w:tbl>
    <w:p w:rsidR="00C77FF7" w:rsidRPr="00C77FF7" w:rsidRDefault="00C77FF7" w:rsidP="00C77FF7">
      <w:pPr>
        <w:spacing w:before="100" w:beforeAutospacing="1" w:after="100" w:afterAutospacing="1" w:line="240" w:lineRule="auto"/>
        <w:jc w:val="right"/>
        <w:outlineLvl w:val="0"/>
        <w:rPr>
          <w:rFonts w:ascii="Trebuchet MS" w:eastAsia="Times New Roman" w:hAnsi="Trebuchet MS" w:cs="Times New Roman"/>
          <w:b/>
          <w:bCs/>
          <w:kern w:val="36"/>
          <w:sz w:val="48"/>
          <w:szCs w:val="48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kern w:val="36"/>
          <w:sz w:val="48"/>
          <w:szCs w:val="48"/>
          <w:lang w:val="en"/>
        </w:rPr>
        <w:t>Поправка</w:t>
      </w:r>
      <w:proofErr w:type="spellEnd"/>
    </w:p>
    <w:p w:rsidR="00C77FF7" w:rsidRPr="00C77FF7" w:rsidRDefault="00C77FF7" w:rsidP="00C77FF7">
      <w:pPr>
        <w:spacing w:after="0" w:line="240" w:lineRule="auto"/>
        <w:jc w:val="right"/>
        <w:rPr>
          <w:rFonts w:ascii="Trebuchet MS" w:eastAsia="Times New Roman" w:hAnsi="Trebuchet MS" w:cs="Times New Roman"/>
          <w:sz w:val="16"/>
          <w:szCs w:val="16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Обявление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изменения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6"/>
          <w:szCs w:val="16"/>
          <w:lang w:val="en"/>
        </w:rPr>
        <w:t>информация</w:t>
      </w:r>
      <w:proofErr w:type="spellEnd"/>
    </w:p>
    <w:p w:rsidR="00C77FF7" w:rsidRPr="00C77FF7" w:rsidRDefault="00C77FF7" w:rsidP="00C77FF7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sz w:val="16"/>
          <w:szCs w:val="16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Директива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2014/23/ЕС/ЗОП</w:t>
      </w:r>
    </w:p>
    <w:p w:rsidR="00C77FF7" w:rsidRPr="00C77FF7" w:rsidRDefault="00C77FF7" w:rsidP="00C77FF7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sz w:val="16"/>
          <w:szCs w:val="16"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Директива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2014/24/ЕС/ЗОП</w:t>
      </w:r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 </w:t>
      </w: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 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Бележка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: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Ако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корекции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изменения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обявления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доведат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до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съществена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промяна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условията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процедурата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, е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необходимо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да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удължат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първоначално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br/>
      </w: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 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предвидените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крайни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срокове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да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стартира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нова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процедура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.</w:t>
      </w:r>
    </w:p>
    <w:p w:rsidR="00C77FF7" w:rsidRPr="00C77FF7" w:rsidRDefault="00C77FF7" w:rsidP="00C77FF7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br/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Поръчката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е в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областите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отбрана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 и </w:t>
      </w:r>
      <w:proofErr w:type="spellStart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сигурност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 xml:space="preserve">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"/>
      </w:tblGrid>
      <w:tr w:rsidR="00C77FF7" w:rsidRPr="00C77FF7" w:rsidTr="00C77FF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не</w:t>
            </w:r>
            <w:proofErr w:type="spellEnd"/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-US"/>
        </w:rPr>
      </w:pPr>
      <w:r w:rsidRPr="00C77FF7">
        <w:rPr>
          <w:rFonts w:ascii="Trebuchet MS" w:eastAsia="Times New Roman" w:hAnsi="Trebuchet MS" w:cs="Times New Roman"/>
          <w:b/>
          <w:bCs/>
          <w:lang w:val="en"/>
        </w:rPr>
        <w:t> 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Раздел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Възлагащ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орган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възложител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</w:t>
      </w:r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(</w:t>
      </w:r>
      <w:proofErr w:type="spellStart"/>
      <w:proofErr w:type="gram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както</w:t>
      </w:r>
      <w:proofErr w:type="spellEnd"/>
      <w:proofErr w:type="gram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е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посочено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в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оригиналното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обявление</w:t>
      </w:r>
      <w:proofErr w:type="spellEnd"/>
      <w:r w:rsidRPr="00C77FF7">
        <w:rPr>
          <w:rFonts w:ascii="Trebuchet MS" w:eastAsia="Times New Roman" w:hAnsi="Trebuchet MS" w:cs="Times New Roman"/>
          <w:i/>
          <w:iCs/>
          <w:sz w:val="16"/>
          <w:szCs w:val="16"/>
          <w:lang w:val="en"/>
        </w:rPr>
        <w:t>)</w:t>
      </w:r>
    </w:p>
    <w:p w:rsidR="00C77FF7" w:rsidRPr="00C77FF7" w:rsidRDefault="00C77FF7" w:rsidP="00C77FF7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I.1)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Наименование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и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адреси</w:t>
      </w:r>
      <w:proofErr w:type="spellEnd"/>
      <w:r w:rsidRPr="00C77FF7">
        <w:rPr>
          <w:rFonts w:ascii="Trebuchet MS" w:eastAsia="Times New Roman" w:hAnsi="Trebuchet MS" w:cs="Times New Roman"/>
          <w:sz w:val="16"/>
          <w:szCs w:val="16"/>
          <w:lang w:val="en"/>
        </w:rPr>
        <w:t> </w:t>
      </w:r>
      <w:r w:rsidRPr="00C77FF7">
        <w:rPr>
          <w:rFonts w:ascii="Trebuchet MS" w:eastAsia="Times New Roman" w:hAnsi="Trebuchet MS" w:cs="Times New Roman"/>
          <w:sz w:val="16"/>
          <w:szCs w:val="16"/>
          <w:vertAlign w:val="superscript"/>
          <w:lang w:val="en"/>
        </w:rPr>
        <w:t>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2"/>
        <w:gridCol w:w="2127"/>
        <w:gridCol w:w="2453"/>
        <w:gridCol w:w="3198"/>
      </w:tblGrid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Официално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наименование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Министерство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труда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социалната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политика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Национален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регистрационен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000695395</w:t>
            </w:r>
          </w:p>
        </w:tc>
      </w:tr>
      <w:tr w:rsidR="00C77FF7" w:rsidRPr="00C77FF7" w:rsidTr="00C77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Пощенски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ул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Триадица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№ 2</w:t>
            </w: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Град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София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NUTS: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BG411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Пощенски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Държава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България</w:t>
            </w:r>
            <w:proofErr w:type="spellEnd"/>
          </w:p>
        </w:tc>
      </w:tr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Лице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контакт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Георги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Стойнев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държавен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експерт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отдел ТП, ГДЕФМПП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Телефон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+359 028119600</w:t>
            </w:r>
          </w:p>
        </w:tc>
      </w:tr>
      <w:tr w:rsidR="00C77FF7" w:rsidRPr="00C77FF7" w:rsidTr="00C77F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Електронна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поща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efipp@mlsp.government.bg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Факс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+359 029816978</w:t>
            </w:r>
          </w:p>
        </w:tc>
      </w:tr>
      <w:tr w:rsidR="00C77FF7" w:rsidRPr="00C77FF7" w:rsidTr="00C77FF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Интернет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/и</w:t>
            </w:r>
          </w:p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Основен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(URL)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hyperlink r:id="rId11" w:tgtFrame="_blank" w:history="1">
              <w:r w:rsidRPr="00C77FF7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val="en-US"/>
                </w:rPr>
                <w:t>http://www.esf.bg</w:t>
              </w:r>
            </w:hyperlink>
          </w:p>
          <w:p w:rsidR="00C77FF7" w:rsidRPr="00C77FF7" w:rsidRDefault="00C77FF7" w:rsidP="00C77FF7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Адрес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профила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купувача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(URL)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hyperlink r:id="rId12" w:tgtFrame="_blank" w:history="1">
              <w:r w:rsidRPr="00C77FF7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val="en-US"/>
                </w:rPr>
                <w:t>http://profile.mlsp.government.bg</w:t>
              </w:r>
            </w:hyperlink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Раздел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II: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Предмет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</w:t>
      </w:r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(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както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 xml:space="preserve"> е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посочено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 xml:space="preserve"> в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оригиналното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обявление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lang w:val="en"/>
        </w:rPr>
        <w:t>)</w:t>
      </w:r>
    </w:p>
    <w:p w:rsidR="00C77FF7" w:rsidRPr="00C77FF7" w:rsidRDefault="00C77FF7" w:rsidP="00C77F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II.1)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Обхват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обществената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поръчка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1"/>
        <w:gridCol w:w="1359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II.1.1)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Наименование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Доставка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компютърна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периферна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техника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Управляващия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орган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Оперативна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програма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"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Развитие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човешките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ресурси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"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Министерство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труда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исоциалната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политика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Референтен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: 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2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II.1.2)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Основен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CPV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30200000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     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Допълнителен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CPV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код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: 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2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8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</w:pPr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 xml:space="preserve">II.1.3)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>Вид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>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val="en-US"/>
                    </w:rPr>
                    <w:t>поръчката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8"/>
                  </w:tblGrid>
                  <w:tr w:rsidR="00C77FF7" w:rsidRPr="00C77FF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77FF7" w:rsidRPr="00C77FF7" w:rsidRDefault="00C77FF7" w:rsidP="00C77FF7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</w:pP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Доставки</w:t>
                        </w:r>
                        <w:proofErr w:type="spellEnd"/>
                      </w:p>
                    </w:tc>
                  </w:tr>
                </w:tbl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</w:tr>
      <w:tr w:rsidR="00C77FF7" w:rsidRPr="00C77FF7" w:rsidTr="00C77FF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lastRenderedPageBreak/>
              <w:t xml:space="preserve">II.1.4)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Кратко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описание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Предмет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поръчката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представлява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доставка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компютърна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периферна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техника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Управляващия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орган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Оперативна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програма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„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Развитие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човешките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ресурси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Министерството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труда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социалната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политика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подробно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описани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Техническата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спецификация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неразделна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част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от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документацията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участие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.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br/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Настоящата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поръчка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е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разделена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две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обособени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позиции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: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br/>
              <w:t xml:space="preserve">А.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Обособена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позиция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№ 1 – „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Доставка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компютърна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техника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Управляващия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орган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ОПРЧР“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br/>
              <w:t xml:space="preserve">Б.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Обособена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позиция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№ 2 – „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Доставка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периферна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техника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за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Управляващия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орган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на</w:t>
            </w:r>
            <w:proofErr w:type="spellEnd"/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 xml:space="preserve"> ОПРЧР и МТСП“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Раздел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VI: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информация</w:t>
      </w:r>
      <w:proofErr w:type="spellEnd"/>
    </w:p>
    <w:p w:rsidR="00C77FF7" w:rsidRPr="00C77FF7" w:rsidRDefault="00C77FF7" w:rsidP="00C77FF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VI.5)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Дата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изпращане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настоящото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обявление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: </w:t>
      </w:r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16/09/2016</w:t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 </w:t>
      </w:r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(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дд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мм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гггг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)</w:t>
      </w:r>
    </w:p>
    <w:p w:rsidR="00C77FF7" w:rsidRPr="00C77FF7" w:rsidRDefault="00C77FF7" w:rsidP="00C77F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VI.6)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Препратка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към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оригиналното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обявление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42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56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96"/>
                  </w:tblGrid>
                  <w:tr w:rsidR="00C77FF7" w:rsidRPr="00C77FF7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77FF7" w:rsidRPr="00C77FF7" w:rsidRDefault="00C77FF7" w:rsidP="00C77FF7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Оригинално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обявление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изпратено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чрез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76"/>
                        </w:tblGrid>
                        <w:tr w:rsidR="00C77FF7" w:rsidRPr="00C77FF7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77FF7" w:rsidRPr="00C77FF7" w:rsidRDefault="00C77FF7" w:rsidP="00C77FF7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proofErr w:type="spellStart"/>
                              <w:r w:rsidRPr="00C77FF7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val="en-US"/>
                                </w:rPr>
                                <w:t>eNotices</w:t>
                              </w:r>
                              <w:proofErr w:type="spellEnd"/>
                            </w:p>
                          </w:tc>
                        </w:tr>
                      </w:tbl>
                      <w:p w:rsidR="00C77FF7" w:rsidRPr="00C77FF7" w:rsidRDefault="00C77FF7" w:rsidP="00C77FF7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</w:pP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Друг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начин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изпращане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br/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Влизане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в TED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eSender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TED14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Потребителско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влизане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в TED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eSender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TED14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br/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Справка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за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обявления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2016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- 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747386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година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и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номер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документа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)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br/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Номер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обявлението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в ОВ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ЕС: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2016/S 170-305679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напр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. 2015/S 123-123456)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  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Номер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обявлението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в РОП: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747386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br/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Дата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изпращане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на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оригиналното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обявление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: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7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77FF7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val="en-US"/>
                          </w:rPr>
                          <w:t>31/08/2016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дд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мм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proofErr w:type="spellStart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гггг</w:t>
                        </w:r>
                        <w:proofErr w:type="spellEnd"/>
                        <w:r w:rsidRPr="00C77FF7">
                          <w:rPr>
                            <w:rFonts w:ascii="Trebuchet MS" w:eastAsia="Times New Roman" w:hAnsi="Trebuchet MS" w:cs="Times New Roman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)</w:t>
                        </w:r>
                        <w:r w:rsidRPr="00C77FF7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c>
                  </w:tr>
                </w:tbl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Раздел</w:t>
      </w:r>
      <w:proofErr w:type="spellEnd"/>
      <w:r w:rsidRPr="00C77FF7">
        <w:rPr>
          <w:rFonts w:ascii="Trebuchet MS" w:eastAsia="Times New Roman" w:hAnsi="Trebuchet MS" w:cs="Times New Roman"/>
          <w:b/>
          <w:bCs/>
          <w:lang w:val="en"/>
        </w:rPr>
        <w:t xml:space="preserve"> VII: </w:t>
      </w:r>
      <w:proofErr w:type="spellStart"/>
      <w:r w:rsidRPr="00C77FF7">
        <w:rPr>
          <w:rFonts w:ascii="Trebuchet MS" w:eastAsia="Times New Roman" w:hAnsi="Trebuchet MS" w:cs="Times New Roman"/>
          <w:b/>
          <w:bCs/>
          <w:lang w:val="en"/>
        </w:rPr>
        <w:t>Промени</w:t>
      </w:r>
      <w:proofErr w:type="spellEnd"/>
    </w:p>
    <w:p w:rsidR="00C77FF7" w:rsidRPr="00C77FF7" w:rsidRDefault="00C77FF7" w:rsidP="00C77F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VII.1)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Информация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коригиране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или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добавяне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VII.1.1)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Причина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изменение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7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62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Промяна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в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първоначалната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информация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,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подадена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възлагащия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орган</w:t>
                  </w:r>
                  <w:proofErr w:type="spellEnd"/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</w:pPr>
          </w:p>
        </w:tc>
      </w:tr>
      <w:tr w:rsidR="00C77FF7" w:rsidRPr="00C77FF7" w:rsidTr="00C77F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VII.1.2)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Tекст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коригиране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оригиналното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укажете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съответния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раздел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и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номер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параграф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оригиналното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vanish/>
          <w:sz w:val="18"/>
          <w:szCs w:val="18"/>
          <w:lang w:val="e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3170"/>
        <w:gridCol w:w="3170"/>
      </w:tblGrid>
      <w:tr w:rsidR="00C77FF7" w:rsidRPr="00C77FF7" w:rsidTr="00C77FF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766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Номер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раздел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IV.2.2</w:t>
                  </w:r>
                </w:p>
              </w:tc>
            </w:tr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Част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текста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,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която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трябва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да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се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промени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Вместо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11/10/2016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Час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17:30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24/10/2016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Час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17:30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vanish/>
          <w:sz w:val="18"/>
          <w:szCs w:val="18"/>
          <w:lang w:val="e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3170"/>
        <w:gridCol w:w="3170"/>
      </w:tblGrid>
      <w:tr w:rsidR="00C77FF7" w:rsidRPr="00C77FF7" w:rsidTr="00C77FF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766"/>
            </w:tblGrid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Номер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на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раздел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r w:rsidRPr="00C77FF7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/>
                    </w:rPr>
                    <w:t>IV.2.7</w:t>
                  </w:r>
                </w:p>
              </w:tc>
            </w:tr>
            <w:tr w:rsidR="00C77FF7" w:rsidRPr="00C77FF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Част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от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текста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,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която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трябва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да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се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>промени</w:t>
                  </w:r>
                  <w:proofErr w:type="spellEnd"/>
                  <w:r w:rsidRPr="00C77FF7"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  <w:t xml:space="preserve">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77FF7" w:rsidRPr="00C77FF7" w:rsidRDefault="00C77FF7" w:rsidP="00C77FF7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Вместо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12/10/2016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Час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14:00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25/10/2016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 </w:t>
            </w: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(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дд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мм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/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гггг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)</w:t>
            </w: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br/>
            </w:r>
            <w:proofErr w:type="spellStart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>Час</w:t>
            </w:r>
            <w:proofErr w:type="spellEnd"/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  <w:t xml:space="preserve">: </w:t>
            </w:r>
            <w:r w:rsidRPr="00C77FF7">
              <w:rPr>
                <w:rFonts w:ascii="Courier New" w:eastAsia="Times New Roman" w:hAnsi="Courier New" w:cs="Courier New"/>
                <w:sz w:val="20"/>
                <w:szCs w:val="20"/>
                <w:lang w:val="en-US"/>
              </w:rPr>
              <w:t>14:00</w:t>
            </w:r>
          </w:p>
        </w:tc>
      </w:tr>
    </w:tbl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br/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br/>
        <w:t xml:space="preserve">VII.2)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Друга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допълнителна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информация</w:t>
      </w:r>
      <w:proofErr w:type="spellEnd"/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>: </w:t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vertAlign w:val="superscript"/>
          <w:lang w:val="en"/>
        </w:rPr>
        <w:t>2</w:t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br/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основание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чл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. </w:t>
      </w:r>
      <w:proofErr w:type="gram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100,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ал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.</w:t>
      </w:r>
      <w:proofErr w:type="gram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gram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1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от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ЗОП,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възложителят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е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направил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промени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в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някои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от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параметрите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оборудването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в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техническите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спецификации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за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двете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обособени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позиции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.</w:t>
      </w:r>
      <w:proofErr w:type="gram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br/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Обособена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позиция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№ 1 – „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Компютърна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техника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за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Управляващия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орган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ОПРЧР”</w:t>
      </w:r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br/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Обособена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позиция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№ 2 – „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Доставка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периферна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техника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за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Управляващия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орган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ОПРЧР и МТСП“</w:t>
      </w:r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br/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Направените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промени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и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коригираните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технически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спецификации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са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достъпни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</w:t>
      </w:r>
      <w:proofErr w:type="spellStart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>на</w:t>
      </w:r>
      <w:proofErr w:type="spellEnd"/>
      <w:r w:rsidRPr="00C77FF7">
        <w:rPr>
          <w:rFonts w:ascii="Courier New" w:eastAsia="Times New Roman" w:hAnsi="Courier New" w:cs="Courier New"/>
          <w:b/>
          <w:bCs/>
          <w:sz w:val="20"/>
          <w:szCs w:val="20"/>
          <w:lang w:val="en"/>
        </w:rPr>
        <w:t xml:space="preserve"> (URL) http://profile.mlsp.government.bg/b65127bcced6f2e935ab8adae7b1239e</w:t>
      </w: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t xml:space="preserve"> </w:t>
      </w:r>
    </w:p>
    <w:p w:rsidR="00C77FF7" w:rsidRPr="00C77FF7" w:rsidRDefault="00C77FF7" w:rsidP="00C77F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Възлагащият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орган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/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възложителят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носи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отговорност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за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гарантиране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спазване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законодателството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Европейския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съюз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и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на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всички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приложими</w:t>
      </w:r>
      <w:proofErr w:type="spellEnd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 xml:space="preserve"> </w:t>
      </w:r>
      <w:proofErr w:type="spellStart"/>
      <w:r w:rsidRPr="00C77FF7">
        <w:rPr>
          <w:rFonts w:ascii="Trebuchet MS" w:eastAsia="Times New Roman" w:hAnsi="Trebuchet MS" w:cs="Times New Roman"/>
          <w:b/>
          <w:bCs/>
          <w:i/>
          <w:iCs/>
          <w:sz w:val="18"/>
          <w:szCs w:val="18"/>
          <w:lang w:val="en"/>
        </w:rPr>
        <w:t>закони</w:t>
      </w:r>
      <w:proofErr w:type="spellEnd"/>
    </w:p>
    <w:p w:rsidR="00C77FF7" w:rsidRPr="00C77FF7" w:rsidRDefault="00C77FF7" w:rsidP="00C77FF7">
      <w:pPr>
        <w:spacing w:after="0" w:line="240" w:lineRule="auto"/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</w:pPr>
      <w:r w:rsidRPr="00C77FF7">
        <w:rPr>
          <w:rFonts w:ascii="Trebuchet MS" w:eastAsia="Times New Roman" w:hAnsi="Trebuchet MS" w:cs="Times New Roman"/>
          <w:b/>
          <w:bCs/>
          <w:sz w:val="18"/>
          <w:szCs w:val="18"/>
          <w:lang w:val="en"/>
        </w:rPr>
        <w:lastRenderedPageBreak/>
        <w:pict>
          <v:rect id="_x0000_i1026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270"/>
      </w:tblGrid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повторете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колкото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пъти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необходимо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приложимите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случаи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повторете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колкото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пъти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необходимо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това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само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предварителна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известна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участие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състезателна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процедура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доколкото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вече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известна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задължителна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която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публикува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избор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само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предварителна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само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възлагане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само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отнася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квалификационна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система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тук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потвърждаване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интерес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участие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състезателна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процедура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има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цел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намаляване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срока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получаване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оферти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тук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потвърждаване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оферти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договаряне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участие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състезателна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процедура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това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предварителна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използвано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като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участите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състезателна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процедура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вече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известна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моля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представете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тази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тук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или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приложимо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в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поканата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подаване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оферти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задължителна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информация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това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възлагане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само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отнася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квалификационна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система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обявлението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има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цел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намаляване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срока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получаване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оферти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може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бъде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присъдена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значимост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вместо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тежест</w:t>
            </w:r>
            <w:proofErr w:type="spellEnd"/>
          </w:p>
        </w:tc>
      </w:tr>
      <w:tr w:rsidR="00C77FF7" w:rsidRPr="00C77FF7" w:rsidTr="00C7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r w:rsidRPr="00C77FF7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val="en-U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C77FF7" w:rsidRPr="00C77FF7" w:rsidRDefault="00C77FF7" w:rsidP="00C77FF7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/>
              </w:rPr>
            </w:pP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може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да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бъде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присъдена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значимост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вместо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тежест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;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ако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цената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е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единственият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критерий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за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възлагане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тежестта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не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се</w:t>
            </w:r>
            <w:proofErr w:type="spellEnd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77FF7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val="en-US"/>
              </w:rPr>
              <w:t>използва</w:t>
            </w:r>
            <w:proofErr w:type="spellEnd"/>
          </w:p>
        </w:tc>
      </w:tr>
    </w:tbl>
    <w:p w:rsidR="001231C7" w:rsidRDefault="001231C7"/>
    <w:sectPr w:rsidR="00123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F7"/>
    <w:rsid w:val="001231C7"/>
    <w:rsid w:val="00752C0B"/>
    <w:rsid w:val="00C7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FF7"/>
    <w:rPr>
      <w:rFonts w:ascii="Tahom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FF7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2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0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9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32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8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79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49322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5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82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08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992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16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48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7911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8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08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32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824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537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94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081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c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ofile.mlsp.government.bg" TargetMode="External"/><Relationship Id="rId12" Type="http://schemas.openxmlformats.org/officeDocument/2006/relationships/hyperlink" Target="http://profile.mlsp.government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sf.bg" TargetMode="External"/><Relationship Id="rId11" Type="http://schemas.openxmlformats.org/officeDocument/2006/relationships/hyperlink" Target="http://www.esf.bg" TargetMode="External"/><Relationship Id="rId5" Type="http://schemas.openxmlformats.org/officeDocument/2006/relationships/hyperlink" Target="http://www.aop.bg/fckedit2/user/File/bg/practika/e_sender_e.pdf" TargetMode="External"/><Relationship Id="rId10" Type="http://schemas.openxmlformats.org/officeDocument/2006/relationships/hyperlink" Target="http://simap.ted.europa.e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mlsp</Company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Stoinev</dc:creator>
  <cp:keywords/>
  <dc:description/>
  <cp:lastModifiedBy>Georgi Stoinev</cp:lastModifiedBy>
  <cp:revision>1</cp:revision>
  <dcterms:created xsi:type="dcterms:W3CDTF">2016-09-19T07:36:00Z</dcterms:created>
  <dcterms:modified xsi:type="dcterms:W3CDTF">2016-09-19T07:39:00Z</dcterms:modified>
</cp:coreProperties>
</file>