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985FA" w14:textId="77777777" w:rsidR="00585D1E" w:rsidRPr="00930ED8" w:rsidRDefault="00590F27" w:rsidP="00590F27">
      <w:pPr>
        <w:pStyle w:val="Header"/>
        <w:jc w:val="right"/>
        <w:rPr>
          <w:b/>
          <w:bCs/>
          <w:i/>
          <w:lang w:val="bg-BG"/>
        </w:rPr>
      </w:pPr>
      <w:r w:rsidRPr="00930ED8">
        <w:rPr>
          <w:b/>
          <w:bCs/>
          <w:i/>
          <w:lang w:val="bg-BG"/>
        </w:rPr>
        <w:t>Приложение № 2</w:t>
      </w:r>
    </w:p>
    <w:p w14:paraId="24C58B55" w14:textId="77777777" w:rsidR="00172618" w:rsidRDefault="00172618" w:rsidP="00AB6212">
      <w:pPr>
        <w:jc w:val="center"/>
        <w:rPr>
          <w:b/>
          <w:sz w:val="24"/>
          <w:szCs w:val="24"/>
          <w:lang w:val="bg-BG"/>
        </w:rPr>
      </w:pPr>
    </w:p>
    <w:p w14:paraId="497F089B" w14:textId="77777777" w:rsidR="004A3566" w:rsidRPr="004A3566" w:rsidRDefault="007B078A" w:rsidP="004A3566">
      <w:pPr>
        <w:pStyle w:val="Text1"/>
        <w:ind w:left="0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A3566">
        <w:rPr>
          <w:rFonts w:ascii="Times New Roman" w:hAnsi="Times New Roman"/>
          <w:b/>
          <w:sz w:val="24"/>
          <w:szCs w:val="24"/>
          <w:lang w:val="bg-BG"/>
        </w:rPr>
        <w:t>Предложение за изпълнение на</w:t>
      </w:r>
      <w:r w:rsidR="00E617A7">
        <w:rPr>
          <w:rFonts w:ascii="Times New Roman" w:hAnsi="Times New Roman"/>
          <w:b/>
          <w:sz w:val="24"/>
          <w:szCs w:val="24"/>
          <w:lang w:val="bg-BG"/>
        </w:rPr>
        <w:t xml:space="preserve"> обществена</w:t>
      </w:r>
      <w:r w:rsidRPr="004A3566">
        <w:rPr>
          <w:rFonts w:ascii="Times New Roman" w:hAnsi="Times New Roman"/>
          <w:b/>
          <w:sz w:val="24"/>
          <w:szCs w:val="24"/>
          <w:lang w:val="bg-BG"/>
        </w:rPr>
        <w:t xml:space="preserve"> поръчка с предмет  </w:t>
      </w:r>
      <w:r w:rsidR="004A3566" w:rsidRPr="004A3566">
        <w:rPr>
          <w:rFonts w:ascii="Times New Roman" w:hAnsi="Times New Roman"/>
          <w:b/>
          <w:bCs/>
          <w:sz w:val="24"/>
          <w:szCs w:val="24"/>
          <w:lang w:val="bg-BG"/>
        </w:rPr>
        <w:t>„Предоставяне на услуги, свързани с организиране на събития и мероприятия по Оперативна програма „Развитие на човешките ресурси”</w:t>
      </w:r>
    </w:p>
    <w:p w14:paraId="2979FC26" w14:textId="77777777" w:rsidR="008D121B" w:rsidRPr="004A3566" w:rsidRDefault="00AA04FF" w:rsidP="004A3566">
      <w:pPr>
        <w:jc w:val="center"/>
        <w:rPr>
          <w:b/>
          <w:caps/>
          <w:sz w:val="24"/>
          <w:szCs w:val="24"/>
          <w:lang w:val="bg-BG"/>
        </w:rPr>
      </w:pPr>
      <w:r w:rsidRPr="004A3566">
        <w:rPr>
          <w:b/>
          <w:sz w:val="24"/>
          <w:szCs w:val="24"/>
          <w:lang w:val="bg-BG"/>
        </w:rPr>
        <w:t>от</w:t>
      </w:r>
    </w:p>
    <w:p w14:paraId="47CB0F7A" w14:textId="77777777" w:rsidR="00FF12DE" w:rsidRDefault="00FF12DE" w:rsidP="00D31141">
      <w:pPr>
        <w:jc w:val="both"/>
        <w:rPr>
          <w:rFonts w:ascii="Verdana" w:hAnsi="Verdana"/>
          <w:b/>
          <w:lang w:val="bg-BG"/>
        </w:rPr>
      </w:pPr>
    </w:p>
    <w:p w14:paraId="541D94B5" w14:textId="77777777" w:rsidR="004A3566" w:rsidRPr="004A3566" w:rsidRDefault="00AA04FF" w:rsidP="00D82E8E">
      <w:pPr>
        <w:pStyle w:val="Text1"/>
        <w:tabs>
          <w:tab w:val="left" w:pos="6804"/>
        </w:tabs>
        <w:ind w:left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A3566">
        <w:rPr>
          <w:rFonts w:ascii="Times New Roman" w:hAnsi="Times New Roman"/>
          <w:b/>
          <w:sz w:val="24"/>
          <w:szCs w:val="24"/>
          <w:lang w:val="bg-BG"/>
        </w:rPr>
        <w:t>....................................</w:t>
      </w:r>
      <w:r w:rsidR="00D82E8E">
        <w:rPr>
          <w:rFonts w:ascii="Times New Roman" w:hAnsi="Times New Roman"/>
          <w:b/>
          <w:sz w:val="24"/>
          <w:szCs w:val="24"/>
          <w:lang w:val="bg-BG"/>
        </w:rPr>
        <w:t>........</w:t>
      </w:r>
      <w:r w:rsidRPr="004A3566">
        <w:rPr>
          <w:rFonts w:ascii="Times New Roman" w:hAnsi="Times New Roman"/>
          <w:i/>
          <w:iCs/>
          <w:sz w:val="24"/>
          <w:szCs w:val="24"/>
          <w:lang w:val="bg-BG"/>
        </w:rPr>
        <w:t xml:space="preserve">(посочете наименованието на участника) </w:t>
      </w:r>
      <w:r w:rsidRPr="004A3566">
        <w:rPr>
          <w:rFonts w:ascii="Times New Roman" w:hAnsi="Times New Roman"/>
          <w:iCs/>
          <w:sz w:val="24"/>
          <w:szCs w:val="24"/>
          <w:lang w:val="bg-BG"/>
        </w:rPr>
        <w:t>с</w:t>
      </w:r>
      <w:r w:rsidRPr="004A3566">
        <w:rPr>
          <w:rFonts w:ascii="Times New Roman" w:hAnsi="Times New Roman"/>
          <w:i/>
          <w:iCs/>
          <w:sz w:val="24"/>
          <w:szCs w:val="24"/>
          <w:lang w:val="bg-BG"/>
        </w:rPr>
        <w:t xml:space="preserve"> </w:t>
      </w:r>
      <w:r w:rsidR="00D82E8E">
        <w:rPr>
          <w:rFonts w:ascii="Times New Roman" w:hAnsi="Times New Roman"/>
          <w:iCs/>
          <w:sz w:val="24"/>
          <w:szCs w:val="24"/>
          <w:lang w:val="bg-BG"/>
        </w:rPr>
        <w:t>ЕИК/ БУЛСТАТ</w:t>
      </w:r>
      <w:r w:rsidRPr="004A3566">
        <w:rPr>
          <w:rFonts w:ascii="Times New Roman" w:hAnsi="Times New Roman"/>
          <w:iCs/>
          <w:sz w:val="24"/>
          <w:szCs w:val="24"/>
          <w:lang w:val="bg-BG"/>
        </w:rPr>
        <w:t>.</w:t>
      </w:r>
      <w:r w:rsidR="00D82E8E">
        <w:rPr>
          <w:rFonts w:ascii="Times New Roman" w:hAnsi="Times New Roman"/>
          <w:iCs/>
          <w:sz w:val="24"/>
          <w:szCs w:val="24"/>
          <w:lang w:val="bg-BG"/>
        </w:rPr>
        <w:t>...........................</w:t>
      </w:r>
      <w:r w:rsidR="00D82E8E">
        <w:rPr>
          <w:rFonts w:ascii="Times New Roman" w:hAnsi="Times New Roman"/>
          <w:b/>
          <w:bCs/>
          <w:sz w:val="24"/>
          <w:szCs w:val="24"/>
          <w:lang w:val="bg-BG"/>
        </w:rPr>
        <w:t>,</w:t>
      </w:r>
      <w:r w:rsidR="005D01EC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D82E8E" w:rsidRPr="00357900">
        <w:rPr>
          <w:rFonts w:ascii="Times New Roman" w:hAnsi="Times New Roman"/>
          <w:bCs/>
          <w:sz w:val="24"/>
          <w:szCs w:val="24"/>
          <w:lang w:val="bg-BG"/>
        </w:rPr>
        <w:t>представлявано от</w:t>
      </w:r>
      <w:r w:rsidR="00D82E8E" w:rsidRPr="004A3566">
        <w:rPr>
          <w:rFonts w:ascii="Times New Roman" w:hAnsi="Times New Roman"/>
          <w:b/>
          <w:sz w:val="24"/>
          <w:szCs w:val="24"/>
          <w:lang w:val="bg-BG"/>
        </w:rPr>
        <w:t>........................................................</w:t>
      </w:r>
      <w:r w:rsidR="00D82E8E" w:rsidRPr="004A3566">
        <w:rPr>
          <w:rFonts w:ascii="Times New Roman" w:hAnsi="Times New Roman"/>
          <w:i/>
          <w:sz w:val="24"/>
          <w:szCs w:val="24"/>
          <w:lang w:val="bg-BG"/>
        </w:rPr>
        <w:t>(трите имена)</w:t>
      </w:r>
      <w:r w:rsidR="00D82E8E" w:rsidRPr="004A3566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 w:rsidR="00D82E8E" w:rsidRPr="004A3566">
        <w:rPr>
          <w:rFonts w:ascii="Times New Roman" w:hAnsi="Times New Roman"/>
          <w:sz w:val="24"/>
          <w:szCs w:val="24"/>
          <w:lang w:val="bg-BG"/>
        </w:rPr>
        <w:t>в качеството на</w:t>
      </w:r>
      <w:r w:rsidR="00D82E8E" w:rsidRPr="004A3566">
        <w:rPr>
          <w:rFonts w:ascii="Times New Roman" w:hAnsi="Times New Roman"/>
          <w:b/>
          <w:sz w:val="24"/>
          <w:szCs w:val="24"/>
          <w:lang w:val="bg-BG"/>
        </w:rPr>
        <w:t xml:space="preserve"> ................................... </w:t>
      </w:r>
      <w:r w:rsidR="00D82E8E" w:rsidRPr="004A3566">
        <w:rPr>
          <w:rFonts w:ascii="Times New Roman" w:hAnsi="Times New Roman"/>
          <w:i/>
          <w:sz w:val="24"/>
          <w:szCs w:val="24"/>
          <w:lang w:val="bg-BG"/>
        </w:rPr>
        <w:t>(посочете длъжността</w:t>
      </w:r>
      <w:r w:rsidR="00D82E8E">
        <w:rPr>
          <w:rFonts w:ascii="Times New Roman" w:hAnsi="Times New Roman"/>
          <w:i/>
          <w:sz w:val="24"/>
          <w:szCs w:val="24"/>
          <w:lang w:val="bg-BG"/>
        </w:rPr>
        <w:t xml:space="preserve"> на представляващия</w:t>
      </w:r>
      <w:r w:rsidR="00D82E8E" w:rsidRPr="004A3566">
        <w:rPr>
          <w:rFonts w:ascii="Times New Roman" w:hAnsi="Times New Roman"/>
          <w:i/>
          <w:sz w:val="24"/>
          <w:szCs w:val="24"/>
          <w:lang w:val="bg-BG"/>
        </w:rPr>
        <w:t>)</w:t>
      </w:r>
      <w:r w:rsidR="00D82E8E" w:rsidRPr="004A356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0DDED859" w14:textId="77777777" w:rsidR="00A059E3" w:rsidRDefault="00A059E3" w:rsidP="00D82E8E">
      <w:pPr>
        <w:tabs>
          <w:tab w:val="left" w:pos="374"/>
        </w:tabs>
        <w:ind w:right="79"/>
        <w:jc w:val="both"/>
        <w:rPr>
          <w:position w:val="8"/>
          <w:sz w:val="24"/>
          <w:szCs w:val="24"/>
          <w:lang w:val="en-US"/>
        </w:rPr>
      </w:pPr>
      <w:r>
        <w:rPr>
          <w:b/>
        </w:rPr>
        <w:tab/>
      </w:r>
      <w:r>
        <w:rPr>
          <w:b/>
        </w:rPr>
        <w:tab/>
      </w:r>
      <w:r w:rsidRPr="00466C18">
        <w:rPr>
          <w:position w:val="8"/>
          <w:sz w:val="24"/>
          <w:szCs w:val="24"/>
          <w:lang w:val="bg-BG"/>
        </w:rPr>
        <w:t>С настоящото представям</w:t>
      </w:r>
      <w:r w:rsidR="007D280E">
        <w:rPr>
          <w:position w:val="8"/>
          <w:sz w:val="24"/>
          <w:szCs w:val="24"/>
          <w:lang w:val="bg-BG"/>
        </w:rPr>
        <w:t xml:space="preserve">е </w:t>
      </w:r>
      <w:r w:rsidRPr="00466C18">
        <w:rPr>
          <w:position w:val="8"/>
          <w:sz w:val="24"/>
          <w:szCs w:val="24"/>
          <w:lang w:val="bg-BG"/>
        </w:rPr>
        <w:t>пред</w:t>
      </w:r>
      <w:r w:rsidR="007D280E">
        <w:rPr>
          <w:position w:val="8"/>
          <w:sz w:val="24"/>
          <w:szCs w:val="24"/>
          <w:lang w:val="bg-BG"/>
        </w:rPr>
        <w:t>ложение за изпълнение на поръчка с предмет</w:t>
      </w:r>
      <w:r w:rsidR="00615294">
        <w:rPr>
          <w:position w:val="8"/>
          <w:sz w:val="24"/>
          <w:szCs w:val="24"/>
          <w:lang w:val="bg-BG"/>
        </w:rPr>
        <w:t xml:space="preserve"> </w:t>
      </w:r>
      <w:r w:rsidR="007D280E">
        <w:rPr>
          <w:position w:val="8"/>
          <w:sz w:val="24"/>
          <w:szCs w:val="24"/>
          <w:lang w:val="bg-BG"/>
        </w:rPr>
        <w:t xml:space="preserve">„Предоставяне на услуги, свързани с организиране на събития и мероприятия по  Оперативна програма „Развитие на човешките ресурси“ в съответствие с техническите спецификации и </w:t>
      </w:r>
      <w:r w:rsidR="00C04071">
        <w:rPr>
          <w:position w:val="8"/>
          <w:sz w:val="24"/>
          <w:szCs w:val="24"/>
          <w:lang w:val="bg-BG"/>
        </w:rPr>
        <w:t>изискванията на възложителя.</w:t>
      </w:r>
    </w:p>
    <w:p w14:paraId="391E73B9" w14:textId="77777777" w:rsidR="0072105E" w:rsidRDefault="009A5A00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>
        <w:rPr>
          <w:rFonts w:ascii="Times New Roman" w:hAnsi="Times New Roman"/>
          <w:position w:val="8"/>
          <w:sz w:val="24"/>
          <w:szCs w:val="24"/>
          <w:lang w:val="bg-BG"/>
        </w:rPr>
        <w:t>Приемам</w:t>
      </w:r>
      <w:r w:rsidR="00C04071">
        <w:rPr>
          <w:rFonts w:ascii="Times New Roman" w:hAnsi="Times New Roman"/>
          <w:position w:val="8"/>
          <w:sz w:val="24"/>
          <w:szCs w:val="24"/>
          <w:lang w:val="bg-BG"/>
        </w:rPr>
        <w:t xml:space="preserve">е условията на възложителя и ще изпълним изискванията по отношение на всички дейности </w:t>
      </w:r>
      <w:r w:rsidR="00464679">
        <w:rPr>
          <w:rFonts w:ascii="Times New Roman" w:hAnsi="Times New Roman"/>
          <w:position w:val="8"/>
          <w:sz w:val="24"/>
          <w:szCs w:val="24"/>
          <w:lang w:val="bg-BG"/>
        </w:rPr>
        <w:t>и</w:t>
      </w:r>
      <w:r w:rsidR="00E112C1" w:rsidRPr="004A3566">
        <w:rPr>
          <w:rFonts w:ascii="Times New Roman" w:hAnsi="Times New Roman"/>
          <w:position w:val="8"/>
          <w:sz w:val="24"/>
          <w:szCs w:val="24"/>
          <w:lang w:val="bg-BG"/>
        </w:rPr>
        <w:t xml:space="preserve"> </w:t>
      </w:r>
      <w:r w:rsidR="00972E7B">
        <w:rPr>
          <w:rFonts w:ascii="Times New Roman" w:hAnsi="Times New Roman"/>
          <w:position w:val="8"/>
          <w:sz w:val="24"/>
          <w:szCs w:val="24"/>
          <w:lang w:val="bg-BG"/>
        </w:rPr>
        <w:t>срокове, определени от</w:t>
      </w:r>
      <w:r w:rsidR="00E112C1" w:rsidRPr="004A3566">
        <w:rPr>
          <w:rFonts w:ascii="Times New Roman" w:hAnsi="Times New Roman"/>
          <w:position w:val="8"/>
          <w:sz w:val="24"/>
          <w:szCs w:val="24"/>
          <w:lang w:val="bg-BG"/>
        </w:rPr>
        <w:t xml:space="preserve"> възложителя, посочени в документацията за участие по настоящата обществена поръчка. </w:t>
      </w:r>
    </w:p>
    <w:p w14:paraId="604A4C2F" w14:textId="77777777" w:rsidR="0072105E" w:rsidRDefault="0072105E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 w:rsidRPr="0072105E">
        <w:rPr>
          <w:rFonts w:ascii="Times New Roman" w:hAnsi="Times New Roman"/>
          <w:position w:val="8"/>
          <w:sz w:val="24"/>
          <w:szCs w:val="24"/>
          <w:lang w:val="bg-BG"/>
        </w:rPr>
        <w:t>Услугите по осигуряване на настаняване, осигуряване на зала, помещение/открито пространство, осигуряване на техническо оборудване, транспорт, кетъринг, подсигуряване с лектори и модератори, както и разписаните други услуги и съпътстващи дейности от техническите спецификации</w:t>
      </w:r>
      <w:r w:rsidR="00615294">
        <w:rPr>
          <w:rFonts w:ascii="Times New Roman" w:hAnsi="Times New Roman"/>
          <w:position w:val="8"/>
          <w:sz w:val="24"/>
          <w:szCs w:val="24"/>
          <w:lang w:val="bg-BG"/>
        </w:rPr>
        <w:t>,</w:t>
      </w:r>
      <w:r w:rsidRPr="0072105E">
        <w:rPr>
          <w:rFonts w:ascii="Times New Roman" w:hAnsi="Times New Roman"/>
          <w:position w:val="8"/>
          <w:sz w:val="24"/>
          <w:szCs w:val="24"/>
          <w:lang w:val="bg-BG"/>
        </w:rPr>
        <w:t xml:space="preserve"> ще предоставим съобразно изискванията на възложителя и заявените потребности в</w:t>
      </w:r>
      <w:r>
        <w:rPr>
          <w:rFonts w:ascii="Times New Roman" w:hAnsi="Times New Roman"/>
          <w:position w:val="8"/>
          <w:sz w:val="24"/>
          <w:szCs w:val="24"/>
          <w:lang w:val="bg-BG"/>
        </w:rPr>
        <w:t xml:space="preserve"> хода на изпълнение на договора.</w:t>
      </w:r>
    </w:p>
    <w:p w14:paraId="1D5987F5" w14:textId="77777777" w:rsidR="00AF5609" w:rsidRDefault="00615294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>
        <w:rPr>
          <w:rFonts w:ascii="Times New Roman" w:hAnsi="Times New Roman"/>
          <w:position w:val="8"/>
          <w:sz w:val="24"/>
          <w:szCs w:val="24"/>
          <w:lang w:val="bg-BG"/>
        </w:rPr>
        <w:t>За обезпечаване изпълнението на заявените от страна на възложителя услуги ще осигурим необходимия екип за изпълнение на дейностите в съответствие с изискванията на възложителя, заложени в техническите спецификации.</w:t>
      </w:r>
    </w:p>
    <w:p w14:paraId="0EC19687" w14:textId="77777777" w:rsidR="00AF5609" w:rsidRDefault="00AF5609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 w:rsidRPr="00AF5609">
        <w:rPr>
          <w:rFonts w:ascii="Times New Roman" w:hAnsi="Times New Roman"/>
          <w:position w:val="8"/>
          <w:sz w:val="24"/>
          <w:szCs w:val="24"/>
          <w:lang w:val="bg-BG"/>
        </w:rPr>
        <w:t xml:space="preserve">При всички дейности, където е приложимо, 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ще осигурим</w:t>
      </w:r>
      <w:r w:rsidRPr="00AF5609">
        <w:rPr>
          <w:rFonts w:ascii="Times New Roman" w:hAnsi="Times New Roman"/>
          <w:position w:val="8"/>
          <w:sz w:val="24"/>
          <w:szCs w:val="24"/>
          <w:lang w:val="bg-BG"/>
        </w:rPr>
        <w:t xml:space="preserve"> публичност и информираност по финансирането на договора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,</w:t>
      </w:r>
      <w:r w:rsidRPr="00AF5609">
        <w:rPr>
          <w:rFonts w:ascii="Times New Roman" w:hAnsi="Times New Roman"/>
          <w:position w:val="8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съобразно</w:t>
      </w:r>
      <w:r w:rsidRPr="00AF5609">
        <w:rPr>
          <w:rFonts w:ascii="Times New Roman" w:hAnsi="Times New Roman"/>
          <w:position w:val="8"/>
          <w:sz w:val="24"/>
          <w:szCs w:val="24"/>
          <w:lang w:val="bg-BG"/>
        </w:rPr>
        <w:t xml:space="preserve"> изискванията, определени в „Единен наръчник на бенефициента за прилагане на правилата за информация и комуникация 2014-2020“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.</w:t>
      </w:r>
    </w:p>
    <w:p w14:paraId="33B86853" w14:textId="77777777" w:rsidR="00AF5609" w:rsidRPr="00AF5609" w:rsidRDefault="00AF5609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>
        <w:rPr>
          <w:rFonts w:ascii="Times New Roman" w:hAnsi="Times New Roman"/>
          <w:position w:val="8"/>
          <w:sz w:val="24"/>
          <w:szCs w:val="24"/>
          <w:lang w:val="bg-BG"/>
        </w:rPr>
        <w:t>Приемаме и ще изпълним посочените по т.</w:t>
      </w:r>
      <w:r>
        <w:rPr>
          <w:rFonts w:ascii="Times New Roman" w:hAnsi="Times New Roman"/>
          <w:position w:val="8"/>
          <w:sz w:val="24"/>
          <w:szCs w:val="24"/>
          <w:lang w:val="en-US"/>
        </w:rPr>
        <w:t xml:space="preserve">V 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в техническите</w:t>
      </w:r>
      <w:r w:rsidR="00D82E8E">
        <w:rPr>
          <w:rFonts w:ascii="Times New Roman" w:hAnsi="Times New Roman"/>
          <w:position w:val="8"/>
          <w:sz w:val="24"/>
          <w:szCs w:val="24"/>
          <w:lang w:val="bg-BG"/>
        </w:rPr>
        <w:t xml:space="preserve"> спецификации</w:t>
      </w:r>
      <w:r>
        <w:rPr>
          <w:rFonts w:ascii="Times New Roman" w:hAnsi="Times New Roman"/>
          <w:position w:val="8"/>
          <w:sz w:val="24"/>
          <w:szCs w:val="24"/>
          <w:lang w:val="bg-BG"/>
        </w:rPr>
        <w:t xml:space="preserve"> специфични условия</w:t>
      </w:r>
      <w:r w:rsidR="00D82E8E">
        <w:rPr>
          <w:rFonts w:ascii="Times New Roman" w:hAnsi="Times New Roman"/>
          <w:position w:val="8"/>
          <w:sz w:val="24"/>
          <w:szCs w:val="24"/>
          <w:lang w:val="bg-BG"/>
        </w:rPr>
        <w:t xml:space="preserve"> в определените срокове,</w:t>
      </w:r>
      <w:r>
        <w:rPr>
          <w:rFonts w:ascii="Times New Roman" w:hAnsi="Times New Roman"/>
          <w:position w:val="8"/>
          <w:sz w:val="24"/>
          <w:szCs w:val="24"/>
          <w:lang w:val="bg-BG"/>
        </w:rPr>
        <w:t xml:space="preserve"> както и изискванията, свързани с документиране и отчетност на изпълнените услуги по договора.</w:t>
      </w:r>
    </w:p>
    <w:p w14:paraId="4487033B" w14:textId="3F080418" w:rsidR="0072105E" w:rsidRDefault="0072105E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>
        <w:rPr>
          <w:rFonts w:ascii="Times New Roman" w:hAnsi="Times New Roman"/>
          <w:position w:val="8"/>
          <w:sz w:val="24"/>
          <w:szCs w:val="24"/>
          <w:lang w:val="bg-BG"/>
        </w:rPr>
        <w:t>Приемаме да изпълняваме предмета на договора</w:t>
      </w:r>
      <w:r w:rsidR="00D82E8E">
        <w:rPr>
          <w:rFonts w:ascii="Times New Roman" w:hAnsi="Times New Roman"/>
          <w:position w:val="8"/>
          <w:sz w:val="24"/>
          <w:szCs w:val="24"/>
          <w:lang w:val="bg-BG"/>
        </w:rPr>
        <w:t xml:space="preserve"> в срок 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до 31.12.2019 г. или до достигане на прогнозната стойност на обществен</w:t>
      </w:r>
      <w:r w:rsidR="00930ED8">
        <w:rPr>
          <w:rFonts w:ascii="Times New Roman" w:hAnsi="Times New Roman"/>
          <w:position w:val="8"/>
          <w:sz w:val="24"/>
          <w:szCs w:val="24"/>
          <w:lang w:val="bg-BG"/>
        </w:rPr>
        <w:t>а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та пръчка</w:t>
      </w:r>
      <w:r w:rsidR="00837F11">
        <w:rPr>
          <w:rFonts w:ascii="Times New Roman" w:hAnsi="Times New Roman"/>
          <w:position w:val="8"/>
          <w:sz w:val="24"/>
          <w:szCs w:val="24"/>
          <w:lang w:val="bg-BG"/>
        </w:rPr>
        <w:t>, представляваща максимално допустимата стойност на дого</w:t>
      </w:r>
      <w:r w:rsidR="004763BA">
        <w:rPr>
          <w:rFonts w:ascii="Times New Roman" w:hAnsi="Times New Roman"/>
          <w:position w:val="8"/>
          <w:sz w:val="24"/>
          <w:szCs w:val="24"/>
          <w:lang w:val="bg-BG"/>
        </w:rPr>
        <w:t>в</w:t>
      </w:r>
      <w:bookmarkStart w:id="0" w:name="_GoBack"/>
      <w:bookmarkEnd w:id="0"/>
      <w:r w:rsidR="00837F11">
        <w:rPr>
          <w:rFonts w:ascii="Times New Roman" w:hAnsi="Times New Roman"/>
          <w:position w:val="8"/>
          <w:sz w:val="24"/>
          <w:szCs w:val="24"/>
          <w:lang w:val="bg-BG"/>
        </w:rPr>
        <w:t>ора</w:t>
      </w:r>
      <w:r>
        <w:rPr>
          <w:rFonts w:ascii="Times New Roman" w:hAnsi="Times New Roman"/>
          <w:position w:val="8"/>
          <w:sz w:val="24"/>
          <w:szCs w:val="24"/>
          <w:lang w:val="bg-BG"/>
        </w:rPr>
        <w:t>, в зависимост кое от двете събития настъпи по-рано.</w:t>
      </w:r>
    </w:p>
    <w:p w14:paraId="0A93C86D" w14:textId="2AAB7D46" w:rsidR="00F4306E" w:rsidRPr="0072105E" w:rsidRDefault="0072105E" w:rsidP="00D82E8E">
      <w:pPr>
        <w:pStyle w:val="BodyText"/>
        <w:numPr>
          <w:ilvl w:val="0"/>
          <w:numId w:val="37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  <w:r>
        <w:rPr>
          <w:rFonts w:ascii="Times New Roman" w:hAnsi="Times New Roman"/>
          <w:position w:val="8"/>
          <w:sz w:val="24"/>
          <w:szCs w:val="24"/>
          <w:lang w:val="bg-BG"/>
        </w:rPr>
        <w:t>Минималният срок, през който ще бъ</w:t>
      </w:r>
      <w:r w:rsidR="00615294">
        <w:rPr>
          <w:rFonts w:ascii="Times New Roman" w:hAnsi="Times New Roman"/>
          <w:position w:val="8"/>
          <w:sz w:val="24"/>
          <w:szCs w:val="24"/>
          <w:lang w:val="bg-BG"/>
        </w:rPr>
        <w:t xml:space="preserve">дем обвързани с офертата </w:t>
      </w:r>
      <w:r w:rsidR="00615294" w:rsidRPr="00F56AAE">
        <w:rPr>
          <w:rFonts w:ascii="Times New Roman" w:hAnsi="Times New Roman"/>
          <w:position w:val="8"/>
          <w:sz w:val="24"/>
          <w:szCs w:val="24"/>
          <w:lang w:val="bg-BG"/>
        </w:rPr>
        <w:t xml:space="preserve">е </w:t>
      </w:r>
      <w:r w:rsidR="007070B3" w:rsidRPr="007070B3">
        <w:rPr>
          <w:rFonts w:ascii="Times New Roman" w:hAnsi="Times New Roman"/>
          <w:position w:val="8"/>
          <w:sz w:val="24"/>
          <w:szCs w:val="24"/>
          <w:lang w:val="bg-BG"/>
        </w:rPr>
        <w:t>6 (шест)</w:t>
      </w:r>
      <w:r w:rsidR="00B708EC">
        <w:rPr>
          <w:rFonts w:ascii="Times New Roman" w:hAnsi="Times New Roman"/>
          <w:position w:val="8"/>
          <w:sz w:val="24"/>
          <w:szCs w:val="24"/>
          <w:lang w:val="bg-BG"/>
        </w:rPr>
        <w:t xml:space="preserve"> </w:t>
      </w:r>
      <w:r w:rsidR="00F56AAE" w:rsidRPr="007070B3">
        <w:rPr>
          <w:rFonts w:ascii="Times New Roman" w:hAnsi="Times New Roman"/>
          <w:position w:val="8"/>
          <w:sz w:val="24"/>
          <w:szCs w:val="24"/>
          <w:lang w:val="bg-BG"/>
        </w:rPr>
        <w:t>месеца</w:t>
      </w:r>
      <w:r w:rsidR="00615294" w:rsidRPr="007070B3">
        <w:rPr>
          <w:rFonts w:ascii="Times New Roman" w:hAnsi="Times New Roman"/>
          <w:position w:val="8"/>
          <w:sz w:val="24"/>
          <w:szCs w:val="24"/>
          <w:lang w:val="bg-BG"/>
        </w:rPr>
        <w:t xml:space="preserve">, </w:t>
      </w:r>
      <w:r w:rsidR="00615294">
        <w:rPr>
          <w:rFonts w:ascii="Times New Roman" w:hAnsi="Times New Roman"/>
          <w:position w:val="8"/>
          <w:sz w:val="24"/>
          <w:szCs w:val="24"/>
          <w:lang w:val="bg-BG"/>
        </w:rPr>
        <w:t>считано от датата, която е посочена за дата на получаване на офертата.</w:t>
      </w:r>
    </w:p>
    <w:p w14:paraId="627CB6D7" w14:textId="77777777" w:rsidR="000D3606" w:rsidRPr="00F4306E" w:rsidRDefault="00F4306E" w:rsidP="00D82E8E">
      <w:pPr>
        <w:pStyle w:val="BodyText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F4306E">
        <w:rPr>
          <w:rFonts w:ascii="Times New Roman" w:hAnsi="Times New Roman"/>
          <w:color w:val="000000"/>
          <w:sz w:val="24"/>
          <w:szCs w:val="24"/>
          <w:lang w:val="bg-BG"/>
        </w:rPr>
        <w:t>Декларирам</w:t>
      </w:r>
      <w:r w:rsidR="00615294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Pr="00F4306E">
        <w:rPr>
          <w:rFonts w:ascii="Times New Roman" w:hAnsi="Times New Roman"/>
          <w:color w:val="000000"/>
          <w:sz w:val="24"/>
          <w:szCs w:val="24"/>
          <w:lang w:val="bg-BG"/>
        </w:rPr>
        <w:t xml:space="preserve">, че </w:t>
      </w:r>
      <w:r w:rsidR="00615294">
        <w:rPr>
          <w:rFonts w:ascii="Times New Roman" w:hAnsi="Times New Roman"/>
          <w:color w:val="000000"/>
          <w:sz w:val="24"/>
          <w:szCs w:val="24"/>
          <w:lang w:val="bg-BG"/>
        </w:rPr>
        <w:t>сме</w:t>
      </w:r>
      <w:r w:rsidRPr="00F4306E">
        <w:rPr>
          <w:rFonts w:ascii="Times New Roman" w:hAnsi="Times New Roman"/>
          <w:color w:val="000000"/>
          <w:sz w:val="24"/>
          <w:szCs w:val="24"/>
          <w:lang w:val="bg-BG"/>
        </w:rPr>
        <w:t xml:space="preserve"> запознат</w:t>
      </w:r>
      <w:r w:rsidR="00615294"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r w:rsidRPr="00F4306E">
        <w:rPr>
          <w:rFonts w:ascii="Times New Roman" w:hAnsi="Times New Roman"/>
          <w:color w:val="000000"/>
          <w:sz w:val="24"/>
          <w:szCs w:val="24"/>
          <w:lang w:val="bg-BG"/>
        </w:rPr>
        <w:t xml:space="preserve"> и съглас</w:t>
      </w:r>
      <w:r w:rsidR="00615294">
        <w:rPr>
          <w:rFonts w:ascii="Times New Roman" w:hAnsi="Times New Roman"/>
          <w:color w:val="000000"/>
          <w:sz w:val="24"/>
          <w:szCs w:val="24"/>
          <w:lang w:val="bg-BG"/>
        </w:rPr>
        <w:t>ни</w:t>
      </w:r>
      <w:r w:rsidRPr="00F4306E">
        <w:rPr>
          <w:rFonts w:ascii="Times New Roman" w:hAnsi="Times New Roman"/>
          <w:color w:val="000000"/>
          <w:sz w:val="24"/>
          <w:szCs w:val="24"/>
          <w:lang w:val="bg-BG"/>
        </w:rPr>
        <w:t xml:space="preserve"> с клаузите на приложения проект на договор.</w:t>
      </w:r>
    </w:p>
    <w:p w14:paraId="657F4D9D" w14:textId="77777777" w:rsidR="00464679" w:rsidRDefault="00464679" w:rsidP="00D31141">
      <w:pPr>
        <w:jc w:val="both"/>
        <w:rPr>
          <w:b/>
          <w:color w:val="000000"/>
          <w:sz w:val="24"/>
          <w:szCs w:val="24"/>
          <w:lang w:val="bg-BG"/>
        </w:rPr>
      </w:pPr>
    </w:p>
    <w:p w14:paraId="5FD1755F" w14:textId="77777777" w:rsidR="00615294" w:rsidRPr="00AF5609" w:rsidRDefault="00615294" w:rsidP="00615294">
      <w:pPr>
        <w:jc w:val="both"/>
        <w:rPr>
          <w:b/>
          <w:sz w:val="24"/>
          <w:szCs w:val="24"/>
        </w:rPr>
      </w:pPr>
      <w:r>
        <w:rPr>
          <w:b/>
          <w:color w:val="000000"/>
          <w:sz w:val="24"/>
          <w:szCs w:val="24"/>
          <w:lang w:val="bg-BG"/>
        </w:rPr>
        <w:t>Дата………………г.</w:t>
      </w:r>
      <w:r w:rsidR="00FF12DE" w:rsidRPr="00A059E3">
        <w:rPr>
          <w:b/>
          <w:color w:val="000000"/>
          <w:sz w:val="24"/>
          <w:szCs w:val="24"/>
          <w:lang w:val="bg-BG"/>
        </w:rPr>
        <w:tab/>
      </w:r>
      <w:r w:rsidR="00172618">
        <w:rPr>
          <w:b/>
          <w:color w:val="000000"/>
          <w:sz w:val="24"/>
          <w:szCs w:val="24"/>
          <w:lang w:val="bg-BG"/>
        </w:rPr>
        <w:tab/>
      </w:r>
      <w:r w:rsidR="00172618">
        <w:rPr>
          <w:b/>
          <w:color w:val="000000"/>
          <w:sz w:val="24"/>
          <w:szCs w:val="24"/>
          <w:lang w:val="bg-BG"/>
        </w:rPr>
        <w:tab/>
      </w:r>
      <w:r w:rsidR="00172618">
        <w:rPr>
          <w:b/>
          <w:color w:val="000000"/>
          <w:sz w:val="24"/>
          <w:szCs w:val="24"/>
          <w:lang w:val="bg-BG"/>
        </w:rPr>
        <w:tab/>
      </w:r>
      <w:r w:rsidRPr="00AF5609">
        <w:rPr>
          <w:b/>
          <w:sz w:val="24"/>
          <w:szCs w:val="24"/>
        </w:rPr>
        <w:t xml:space="preserve">ПОДПИС И ПЕЧАТ: </w:t>
      </w:r>
    </w:p>
    <w:p w14:paraId="0190A897" w14:textId="77777777" w:rsidR="00615294" w:rsidRDefault="00615294" w:rsidP="00357900">
      <w:pPr>
        <w:shd w:val="clear" w:color="auto" w:fill="FFFFFF"/>
        <w:tabs>
          <w:tab w:val="left" w:pos="7371"/>
        </w:tabs>
        <w:spacing w:before="240"/>
        <w:ind w:right="68" w:firstLine="4961"/>
        <w:rPr>
          <w:szCs w:val="24"/>
        </w:rPr>
      </w:pPr>
      <w:r w:rsidRPr="00C87D4F">
        <w:rPr>
          <w:szCs w:val="24"/>
        </w:rPr>
        <w:t>[</w:t>
      </w:r>
      <w:proofErr w:type="spellStart"/>
      <w:proofErr w:type="gramStart"/>
      <w:r w:rsidRPr="00C87D4F">
        <w:rPr>
          <w:i/>
          <w:iCs/>
          <w:szCs w:val="24"/>
        </w:rPr>
        <w:t>име</w:t>
      </w:r>
      <w:proofErr w:type="spellEnd"/>
      <w:proofErr w:type="gramEnd"/>
      <w:r w:rsidRPr="00C87D4F">
        <w:rPr>
          <w:i/>
          <w:iCs/>
          <w:szCs w:val="24"/>
        </w:rPr>
        <w:t xml:space="preserve"> и </w:t>
      </w:r>
      <w:proofErr w:type="spellStart"/>
      <w:r w:rsidRPr="00C87D4F">
        <w:rPr>
          <w:i/>
          <w:iCs/>
          <w:szCs w:val="24"/>
        </w:rPr>
        <w:t>фамилия</w:t>
      </w:r>
      <w:proofErr w:type="spellEnd"/>
      <w:r w:rsidRPr="00C87D4F">
        <w:rPr>
          <w:szCs w:val="24"/>
        </w:rPr>
        <w:t>]</w:t>
      </w:r>
    </w:p>
    <w:p w14:paraId="25A04BA0" w14:textId="77777777" w:rsidR="00B73250" w:rsidRPr="00B73250" w:rsidRDefault="00615294" w:rsidP="00930ED8">
      <w:pPr>
        <w:shd w:val="clear" w:color="auto" w:fill="FFFFFF"/>
        <w:spacing w:line="276" w:lineRule="auto"/>
        <w:ind w:right="70" w:firstLine="4962"/>
        <w:rPr>
          <w:sz w:val="24"/>
          <w:szCs w:val="24"/>
          <w:lang w:val="bg-BG"/>
        </w:rPr>
      </w:pPr>
      <w:r w:rsidRPr="00C87D4F">
        <w:rPr>
          <w:szCs w:val="24"/>
        </w:rPr>
        <w:t>[</w:t>
      </w:r>
      <w:proofErr w:type="spellStart"/>
      <w:proofErr w:type="gramStart"/>
      <w:r w:rsidRPr="00C87D4F">
        <w:rPr>
          <w:i/>
          <w:iCs/>
          <w:szCs w:val="24"/>
        </w:rPr>
        <w:t>качество</w:t>
      </w:r>
      <w:proofErr w:type="spellEnd"/>
      <w:proofErr w:type="gramEnd"/>
      <w:r w:rsidRPr="00C87D4F">
        <w:rPr>
          <w:i/>
          <w:iCs/>
          <w:szCs w:val="24"/>
        </w:rPr>
        <w:t xml:space="preserve"> на </w:t>
      </w:r>
      <w:proofErr w:type="spellStart"/>
      <w:r w:rsidRPr="00C87D4F">
        <w:rPr>
          <w:i/>
          <w:iCs/>
          <w:szCs w:val="24"/>
        </w:rPr>
        <w:t>представляващия</w:t>
      </w:r>
      <w:proofErr w:type="spellEnd"/>
      <w:r w:rsidRPr="00C87D4F">
        <w:rPr>
          <w:i/>
          <w:iCs/>
          <w:szCs w:val="24"/>
        </w:rPr>
        <w:t xml:space="preserve"> </w:t>
      </w:r>
      <w:proofErr w:type="spellStart"/>
      <w:r w:rsidRPr="00C87D4F">
        <w:rPr>
          <w:i/>
          <w:iCs/>
          <w:szCs w:val="24"/>
        </w:rPr>
        <w:t>участника</w:t>
      </w:r>
      <w:proofErr w:type="spellEnd"/>
      <w:r w:rsidRPr="00C87D4F">
        <w:rPr>
          <w:szCs w:val="24"/>
        </w:rPr>
        <w:t>]</w:t>
      </w:r>
    </w:p>
    <w:sectPr w:rsidR="00B73250" w:rsidRPr="00B73250" w:rsidSect="00357900">
      <w:headerReference w:type="default" r:id="rId8"/>
      <w:pgSz w:w="11906" w:h="16838"/>
      <w:pgMar w:top="1417" w:right="1274" w:bottom="1417" w:left="1417" w:header="709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55B863" w14:textId="77777777" w:rsidR="001A2691" w:rsidRDefault="001A2691">
      <w:r>
        <w:separator/>
      </w:r>
    </w:p>
  </w:endnote>
  <w:endnote w:type="continuationSeparator" w:id="0">
    <w:p w14:paraId="727A0820" w14:textId="77777777" w:rsidR="001A2691" w:rsidRDefault="001A2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4E150" w14:textId="77777777" w:rsidR="001A2691" w:rsidRDefault="001A2691">
      <w:r>
        <w:separator/>
      </w:r>
    </w:p>
  </w:footnote>
  <w:footnote w:type="continuationSeparator" w:id="0">
    <w:p w14:paraId="4395572A" w14:textId="77777777" w:rsidR="001A2691" w:rsidRDefault="001A2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E830B" w14:textId="77777777" w:rsidR="00A059E3" w:rsidRDefault="00FC5974" w:rsidP="00E51D8D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lang w:val="bg-BG"/>
      </w:rPr>
    </w:pPr>
    <w:r>
      <w:rPr>
        <w:noProof/>
        <w:lang w:val="bg-BG"/>
      </w:rPr>
      <w:drawing>
        <wp:anchor distT="0" distB="0" distL="114300" distR="114300" simplePos="0" relativeHeight="251658752" behindDoc="0" locked="0" layoutInCell="1" allowOverlap="0" wp14:anchorId="5ED8162B" wp14:editId="22D7596C">
          <wp:simplePos x="0" y="0"/>
          <wp:positionH relativeFrom="column">
            <wp:posOffset>4693285</wp:posOffset>
          </wp:positionH>
          <wp:positionV relativeFrom="paragraph">
            <wp:posOffset>-66675</wp:posOffset>
          </wp:positionV>
          <wp:extent cx="925830" cy="791845"/>
          <wp:effectExtent l="0" t="0" r="7620" b="8255"/>
          <wp:wrapNone/>
          <wp:docPr id="4" name="Picture 6" descr="OPHRD-center-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OPHRD-center-graysca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83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25EC">
      <w:rPr>
        <w:noProof/>
        <w:lang w:val="bg-BG"/>
      </w:rPr>
      <w:drawing>
        <wp:anchor distT="0" distB="0" distL="114300" distR="114300" simplePos="0" relativeHeight="251656704" behindDoc="0" locked="0" layoutInCell="1" allowOverlap="1" wp14:anchorId="3A8E49FE" wp14:editId="7FB9733B">
          <wp:simplePos x="0" y="0"/>
          <wp:positionH relativeFrom="column">
            <wp:posOffset>41275</wp:posOffset>
          </wp:positionH>
          <wp:positionV relativeFrom="paragraph">
            <wp:posOffset>-66675</wp:posOffset>
          </wp:positionV>
          <wp:extent cx="1121410" cy="791845"/>
          <wp:effectExtent l="0" t="0" r="2540" b="8255"/>
          <wp:wrapNone/>
          <wp:docPr id="5" name="Picture 3" descr="EU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U-whi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41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25EC">
      <w:rPr>
        <w:noProof/>
        <w:lang w:val="bg-BG"/>
      </w:rPr>
      <w:drawing>
        <wp:anchor distT="0" distB="0" distL="114300" distR="114300" simplePos="0" relativeHeight="251657728" behindDoc="0" locked="0" layoutInCell="1" allowOverlap="0" wp14:anchorId="08869619" wp14:editId="2E38F3B5">
          <wp:simplePos x="0" y="0"/>
          <wp:positionH relativeFrom="column">
            <wp:posOffset>7653655</wp:posOffset>
          </wp:positionH>
          <wp:positionV relativeFrom="paragraph">
            <wp:posOffset>-165735</wp:posOffset>
          </wp:positionV>
          <wp:extent cx="925830" cy="791845"/>
          <wp:effectExtent l="0" t="0" r="7620" b="8255"/>
          <wp:wrapNone/>
          <wp:docPr id="6" name="Picture 6" descr="OPHRD-center-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OPHRD-center-graysca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83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3B07" w:rsidRPr="00A325EC">
      <w:rPr>
        <w:rFonts w:ascii="Verdana" w:hAnsi="Verdana"/>
        <w:b/>
        <w:caps/>
        <w:lang w:val="bg-BG"/>
      </w:rPr>
      <w:t xml:space="preserve">Министерство на труда и социалната </w:t>
    </w:r>
  </w:p>
  <w:p w14:paraId="5986108A" w14:textId="77777777" w:rsidR="00A059E3" w:rsidRDefault="00AB3B07" w:rsidP="00A059E3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lang w:val="bg-BG"/>
      </w:rPr>
    </w:pPr>
    <w:r w:rsidRPr="00A325EC">
      <w:rPr>
        <w:rFonts w:ascii="Verdana" w:hAnsi="Verdana"/>
        <w:b/>
        <w:caps/>
        <w:lang w:val="bg-BG"/>
      </w:rPr>
      <w:t>политика</w:t>
    </w:r>
  </w:p>
  <w:p w14:paraId="07356C48" w14:textId="77777777" w:rsidR="00AB3B07" w:rsidRPr="00A059E3" w:rsidRDefault="00AB3B07" w:rsidP="00A059E3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lang w:val="bg-BG"/>
      </w:rPr>
    </w:pPr>
    <w:r w:rsidRPr="00A325EC">
      <w:rPr>
        <w:rFonts w:ascii="Verdana" w:hAnsi="Verdana"/>
        <w:b/>
        <w:bCs/>
        <w:iCs/>
        <w:smallCaps/>
        <w:color w:val="000000"/>
        <w:lang w:val="bg-BG"/>
      </w:rPr>
      <w:t>Оперативна програма</w:t>
    </w:r>
  </w:p>
  <w:p w14:paraId="2787BA15" w14:textId="77777777" w:rsidR="00AB3B07" w:rsidRPr="00A325EC" w:rsidRDefault="00A059E3" w:rsidP="00A059E3">
    <w:pPr>
      <w:pStyle w:val="Footer"/>
      <w:tabs>
        <w:tab w:val="left" w:pos="2694"/>
      </w:tabs>
      <w:ind w:right="360"/>
      <w:rPr>
        <w:b/>
        <w:lang w:val="bg-BG"/>
      </w:rPr>
    </w:pPr>
    <w:r>
      <w:rPr>
        <w:rFonts w:ascii="Verdana" w:hAnsi="Verdana"/>
        <w:b/>
        <w:bCs/>
        <w:iCs/>
        <w:smallCaps/>
        <w:color w:val="000000"/>
        <w:lang w:val="bg-BG"/>
      </w:rPr>
      <w:tab/>
    </w:r>
    <w:r w:rsidR="00AB3B07" w:rsidRPr="00A325EC">
      <w:rPr>
        <w:rFonts w:ascii="Verdana" w:hAnsi="Verdana"/>
        <w:b/>
        <w:bCs/>
        <w:iCs/>
        <w:smallCaps/>
        <w:color w:val="000000"/>
        <w:lang w:val="bg-BG"/>
      </w:rPr>
      <w:t>„Развитие на ч</w:t>
    </w:r>
    <w:r w:rsidR="00B129E8">
      <w:rPr>
        <w:rFonts w:ascii="Verdana" w:hAnsi="Verdana"/>
        <w:b/>
        <w:bCs/>
        <w:iCs/>
        <w:smallCaps/>
        <w:color w:val="000000"/>
        <w:lang w:val="bg-BG"/>
      </w:rPr>
      <w:t>овешките ресурси”</w:t>
    </w:r>
  </w:p>
  <w:p w14:paraId="1CFA8CC0" w14:textId="77777777" w:rsidR="00AB3B07" w:rsidRPr="00E51D8D" w:rsidRDefault="00AB3B07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6DC9"/>
    <w:multiLevelType w:val="hybridMultilevel"/>
    <w:tmpl w:val="82FA26AA"/>
    <w:lvl w:ilvl="0" w:tplc="539A8C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3F1771"/>
    <w:multiLevelType w:val="hybridMultilevel"/>
    <w:tmpl w:val="2236C936"/>
    <w:lvl w:ilvl="0" w:tplc="DA7439E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59FD"/>
    <w:multiLevelType w:val="hybridMultilevel"/>
    <w:tmpl w:val="6CDC8E3A"/>
    <w:lvl w:ilvl="0" w:tplc="29A2B6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i w:val="0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B2FF2"/>
    <w:multiLevelType w:val="hybridMultilevel"/>
    <w:tmpl w:val="05BAFB10"/>
    <w:lvl w:ilvl="0" w:tplc="2898B5CC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165227"/>
    <w:multiLevelType w:val="hybridMultilevel"/>
    <w:tmpl w:val="C5143B74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30CFE"/>
    <w:multiLevelType w:val="multilevel"/>
    <w:tmpl w:val="8FE825A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6" w15:restartNumberingAfterBreak="0">
    <w:nsid w:val="147635D7"/>
    <w:multiLevelType w:val="hybridMultilevel"/>
    <w:tmpl w:val="484291A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942A89"/>
    <w:multiLevelType w:val="hybridMultilevel"/>
    <w:tmpl w:val="3C82C194"/>
    <w:lvl w:ilvl="0" w:tplc="AD4E148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317D8"/>
    <w:multiLevelType w:val="multilevel"/>
    <w:tmpl w:val="B43CD9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3913B7C"/>
    <w:multiLevelType w:val="multilevel"/>
    <w:tmpl w:val="ED5C7D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8FE5C05"/>
    <w:multiLevelType w:val="hybridMultilevel"/>
    <w:tmpl w:val="2E6E763A"/>
    <w:lvl w:ilvl="0" w:tplc="CEC849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385162"/>
    <w:multiLevelType w:val="multilevel"/>
    <w:tmpl w:val="2BE202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D025B5D"/>
    <w:multiLevelType w:val="hybridMultilevel"/>
    <w:tmpl w:val="69149856"/>
    <w:lvl w:ilvl="0" w:tplc="C9D481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00255"/>
    <w:multiLevelType w:val="hybridMultilevel"/>
    <w:tmpl w:val="4110901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16983"/>
    <w:multiLevelType w:val="singleLevel"/>
    <w:tmpl w:val="5AD040E0"/>
    <w:lvl w:ilvl="0">
      <w:start w:val="1"/>
      <w:numFmt w:val="bullet"/>
      <w:pStyle w:val="Bulets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lang w:val="bg-BG"/>
      </w:rPr>
    </w:lvl>
  </w:abstractNum>
  <w:abstractNum w:abstractNumId="15" w15:restartNumberingAfterBreak="0">
    <w:nsid w:val="35DE38A4"/>
    <w:multiLevelType w:val="multilevel"/>
    <w:tmpl w:val="A290FD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7" w15:restartNumberingAfterBreak="0">
    <w:nsid w:val="46FC7952"/>
    <w:multiLevelType w:val="hybridMultilevel"/>
    <w:tmpl w:val="455C43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570AA"/>
    <w:multiLevelType w:val="singleLevel"/>
    <w:tmpl w:val="76F2C7D4"/>
    <w:lvl w:ilvl="0">
      <w:start w:val="1"/>
      <w:numFmt w:val="bullet"/>
      <w:pStyle w:val="Bulets2"/>
      <w:lvlText w:val=""/>
      <w:lvlJc w:val="left"/>
      <w:pPr>
        <w:tabs>
          <w:tab w:val="num" w:pos="1814"/>
        </w:tabs>
        <w:ind w:left="1814" w:hanging="623"/>
      </w:pPr>
      <w:rPr>
        <w:rFonts w:ascii="Wingdings" w:hAnsi="Wingdings" w:hint="default"/>
      </w:rPr>
    </w:lvl>
  </w:abstractNum>
  <w:abstractNum w:abstractNumId="19" w15:restartNumberingAfterBreak="0">
    <w:nsid w:val="4D340EB2"/>
    <w:multiLevelType w:val="hybridMultilevel"/>
    <w:tmpl w:val="F104EB84"/>
    <w:lvl w:ilvl="0" w:tplc="45DC6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6D036A"/>
    <w:multiLevelType w:val="hybridMultilevel"/>
    <w:tmpl w:val="25B28CBE"/>
    <w:lvl w:ilvl="0" w:tplc="881879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736CF"/>
    <w:multiLevelType w:val="hybridMultilevel"/>
    <w:tmpl w:val="835CC678"/>
    <w:lvl w:ilvl="0" w:tplc="22B013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D3A46BA">
      <w:start w:val="1"/>
      <w:numFmt w:val="decimal"/>
      <w:lvlText w:val="%2."/>
      <w:lvlJc w:val="left"/>
      <w:pPr>
        <w:tabs>
          <w:tab w:val="num" w:pos="754"/>
        </w:tabs>
        <w:ind w:left="754" w:hanging="397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03EB4"/>
    <w:multiLevelType w:val="hybridMultilevel"/>
    <w:tmpl w:val="5106A96E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5D2B756E"/>
    <w:multiLevelType w:val="hybridMultilevel"/>
    <w:tmpl w:val="AEB285D8"/>
    <w:lvl w:ilvl="0" w:tplc="DA7439E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C23E42"/>
    <w:multiLevelType w:val="hybridMultilevel"/>
    <w:tmpl w:val="66C8752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1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646129D1"/>
    <w:multiLevelType w:val="hybridMultilevel"/>
    <w:tmpl w:val="295ADB9E"/>
    <w:lvl w:ilvl="0" w:tplc="E79AB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1C9D0C">
      <w:numFmt w:val="none"/>
      <w:pStyle w:val="NumPar2"/>
      <w:lvlText w:val=""/>
      <w:lvlJc w:val="left"/>
      <w:pPr>
        <w:tabs>
          <w:tab w:val="num" w:pos="360"/>
        </w:tabs>
      </w:pPr>
    </w:lvl>
    <w:lvl w:ilvl="2" w:tplc="67246F16">
      <w:numFmt w:val="none"/>
      <w:lvlText w:val=""/>
      <w:lvlJc w:val="left"/>
      <w:pPr>
        <w:tabs>
          <w:tab w:val="num" w:pos="360"/>
        </w:tabs>
      </w:pPr>
    </w:lvl>
    <w:lvl w:ilvl="3" w:tplc="F7727D6A">
      <w:numFmt w:val="none"/>
      <w:lvlText w:val=""/>
      <w:lvlJc w:val="left"/>
      <w:pPr>
        <w:tabs>
          <w:tab w:val="num" w:pos="360"/>
        </w:tabs>
      </w:pPr>
    </w:lvl>
    <w:lvl w:ilvl="4" w:tplc="E07A5F6C">
      <w:numFmt w:val="none"/>
      <w:lvlText w:val=""/>
      <w:lvlJc w:val="left"/>
      <w:pPr>
        <w:tabs>
          <w:tab w:val="num" w:pos="360"/>
        </w:tabs>
      </w:pPr>
    </w:lvl>
    <w:lvl w:ilvl="5" w:tplc="3132CB46">
      <w:numFmt w:val="none"/>
      <w:lvlText w:val=""/>
      <w:lvlJc w:val="left"/>
      <w:pPr>
        <w:tabs>
          <w:tab w:val="num" w:pos="360"/>
        </w:tabs>
      </w:pPr>
    </w:lvl>
    <w:lvl w:ilvl="6" w:tplc="B11AB376">
      <w:numFmt w:val="none"/>
      <w:lvlText w:val=""/>
      <w:lvlJc w:val="left"/>
      <w:pPr>
        <w:tabs>
          <w:tab w:val="num" w:pos="360"/>
        </w:tabs>
      </w:pPr>
    </w:lvl>
    <w:lvl w:ilvl="7" w:tplc="6CEE6AA2">
      <w:numFmt w:val="none"/>
      <w:lvlText w:val=""/>
      <w:lvlJc w:val="left"/>
      <w:pPr>
        <w:tabs>
          <w:tab w:val="num" w:pos="360"/>
        </w:tabs>
      </w:pPr>
    </w:lvl>
    <w:lvl w:ilvl="8" w:tplc="404E6B36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653A2982"/>
    <w:multiLevelType w:val="hybridMultilevel"/>
    <w:tmpl w:val="565C75EC"/>
    <w:lvl w:ilvl="0" w:tplc="3FCE4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2C2A1B"/>
    <w:multiLevelType w:val="multilevel"/>
    <w:tmpl w:val="C6A06A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6C9C76E9"/>
    <w:multiLevelType w:val="hybridMultilevel"/>
    <w:tmpl w:val="36A6DD78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72FED"/>
    <w:multiLevelType w:val="hybridMultilevel"/>
    <w:tmpl w:val="F6D25F2C"/>
    <w:lvl w:ilvl="0" w:tplc="AB52DD2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6"/>
    <w:lvlOverride w:ilvl="0">
      <w:startOverride w:val="1"/>
    </w:lvlOverride>
  </w:num>
  <w:num w:numId="3">
    <w:abstractNumId w:val="13"/>
  </w:num>
  <w:num w:numId="4">
    <w:abstractNumId w:val="7"/>
  </w:num>
  <w:num w:numId="5">
    <w:abstractNumId w:val="22"/>
  </w:num>
  <w:num w:numId="6">
    <w:abstractNumId w:val="17"/>
  </w:num>
  <w:num w:numId="7">
    <w:abstractNumId w:val="14"/>
  </w:num>
  <w:num w:numId="8">
    <w:abstractNumId w:val="6"/>
  </w:num>
  <w:num w:numId="9">
    <w:abstractNumId w:val="18"/>
  </w:num>
  <w:num w:numId="10">
    <w:abstractNumId w:val="19"/>
  </w:num>
  <w:num w:numId="11">
    <w:abstractNumId w:val="2"/>
  </w:num>
  <w:num w:numId="12">
    <w:abstractNumId w:val="26"/>
  </w:num>
  <w:num w:numId="13">
    <w:abstractNumId w:val="21"/>
  </w:num>
  <w:num w:numId="14">
    <w:abstractNumId w:val="3"/>
  </w:num>
  <w:num w:numId="15">
    <w:abstractNumId w:val="24"/>
  </w:num>
  <w:num w:numId="16">
    <w:abstractNumId w:val="10"/>
  </w:num>
  <w:num w:numId="17">
    <w:abstractNumId w:val="0"/>
  </w:num>
  <w:num w:numId="18">
    <w:abstractNumId w:val="16"/>
  </w:num>
  <w:num w:numId="19">
    <w:abstractNumId w:val="16"/>
  </w:num>
  <w:num w:numId="20">
    <w:abstractNumId w:val="20"/>
  </w:num>
  <w:num w:numId="21">
    <w:abstractNumId w:val="16"/>
  </w:num>
  <w:num w:numId="22">
    <w:abstractNumId w:val="29"/>
  </w:num>
  <w:num w:numId="23">
    <w:abstractNumId w:val="25"/>
  </w:num>
  <w:num w:numId="24">
    <w:abstractNumId w:val="16"/>
  </w:num>
  <w:num w:numId="25">
    <w:abstractNumId w:val="16"/>
  </w:num>
  <w:num w:numId="26">
    <w:abstractNumId w:val="5"/>
  </w:num>
  <w:num w:numId="27">
    <w:abstractNumId w:val="12"/>
  </w:num>
  <w:num w:numId="28">
    <w:abstractNumId w:val="16"/>
  </w:num>
  <w:num w:numId="29">
    <w:abstractNumId w:val="27"/>
  </w:num>
  <w:num w:numId="30">
    <w:abstractNumId w:val="11"/>
  </w:num>
  <w:num w:numId="31">
    <w:abstractNumId w:val="9"/>
  </w:num>
  <w:num w:numId="32">
    <w:abstractNumId w:val="15"/>
  </w:num>
  <w:num w:numId="33">
    <w:abstractNumId w:val="8"/>
  </w:num>
  <w:num w:numId="34">
    <w:abstractNumId w:val="28"/>
  </w:num>
  <w:num w:numId="35">
    <w:abstractNumId w:val="4"/>
  </w:num>
  <w:num w:numId="36">
    <w:abstractNumId w:val="23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4B"/>
    <w:rsid w:val="000048D6"/>
    <w:rsid w:val="000113FC"/>
    <w:rsid w:val="000304C2"/>
    <w:rsid w:val="00036242"/>
    <w:rsid w:val="00036CCA"/>
    <w:rsid w:val="000406AB"/>
    <w:rsid w:val="00042539"/>
    <w:rsid w:val="00045439"/>
    <w:rsid w:val="000456EB"/>
    <w:rsid w:val="00050BEF"/>
    <w:rsid w:val="00053E35"/>
    <w:rsid w:val="0007270B"/>
    <w:rsid w:val="00077676"/>
    <w:rsid w:val="00081E68"/>
    <w:rsid w:val="00096EBA"/>
    <w:rsid w:val="0009752A"/>
    <w:rsid w:val="000A3991"/>
    <w:rsid w:val="000C2C19"/>
    <w:rsid w:val="000C6547"/>
    <w:rsid w:val="000D0675"/>
    <w:rsid w:val="000D3606"/>
    <w:rsid w:val="000E1432"/>
    <w:rsid w:val="000F2CEB"/>
    <w:rsid w:val="000F75D7"/>
    <w:rsid w:val="00103620"/>
    <w:rsid w:val="00113889"/>
    <w:rsid w:val="0012172A"/>
    <w:rsid w:val="00133F40"/>
    <w:rsid w:val="001409F2"/>
    <w:rsid w:val="00150695"/>
    <w:rsid w:val="0015095C"/>
    <w:rsid w:val="00152FD1"/>
    <w:rsid w:val="00155686"/>
    <w:rsid w:val="00165688"/>
    <w:rsid w:val="00172618"/>
    <w:rsid w:val="00177B0A"/>
    <w:rsid w:val="00186408"/>
    <w:rsid w:val="0019220E"/>
    <w:rsid w:val="00195D98"/>
    <w:rsid w:val="001A2691"/>
    <w:rsid w:val="001B6945"/>
    <w:rsid w:val="001C3EF4"/>
    <w:rsid w:val="001D0BA7"/>
    <w:rsid w:val="001D11AB"/>
    <w:rsid w:val="001F2CA4"/>
    <w:rsid w:val="00203BCA"/>
    <w:rsid w:val="00204702"/>
    <w:rsid w:val="002061B1"/>
    <w:rsid w:val="00211255"/>
    <w:rsid w:val="00212067"/>
    <w:rsid w:val="00225338"/>
    <w:rsid w:val="0023751C"/>
    <w:rsid w:val="002376B0"/>
    <w:rsid w:val="00243000"/>
    <w:rsid w:val="00244919"/>
    <w:rsid w:val="00252B69"/>
    <w:rsid w:val="00253535"/>
    <w:rsid w:val="00273347"/>
    <w:rsid w:val="002818A2"/>
    <w:rsid w:val="002930E3"/>
    <w:rsid w:val="002946D7"/>
    <w:rsid w:val="002B64D5"/>
    <w:rsid w:val="002B7D90"/>
    <w:rsid w:val="002D36E8"/>
    <w:rsid w:val="002D64BA"/>
    <w:rsid w:val="002D6537"/>
    <w:rsid w:val="002D733A"/>
    <w:rsid w:val="002D733E"/>
    <w:rsid w:val="002E21CF"/>
    <w:rsid w:val="002E6E69"/>
    <w:rsid w:val="00310682"/>
    <w:rsid w:val="00310BB4"/>
    <w:rsid w:val="003131AE"/>
    <w:rsid w:val="00323574"/>
    <w:rsid w:val="00327D48"/>
    <w:rsid w:val="00330D14"/>
    <w:rsid w:val="0033265E"/>
    <w:rsid w:val="003376F0"/>
    <w:rsid w:val="00344190"/>
    <w:rsid w:val="0035442E"/>
    <w:rsid w:val="003564BC"/>
    <w:rsid w:val="00357900"/>
    <w:rsid w:val="00364E54"/>
    <w:rsid w:val="00367186"/>
    <w:rsid w:val="00372423"/>
    <w:rsid w:val="00372848"/>
    <w:rsid w:val="00372871"/>
    <w:rsid w:val="0037694A"/>
    <w:rsid w:val="0038537B"/>
    <w:rsid w:val="003929CC"/>
    <w:rsid w:val="00395F87"/>
    <w:rsid w:val="003A7A2F"/>
    <w:rsid w:val="003C6F34"/>
    <w:rsid w:val="003D1A0F"/>
    <w:rsid w:val="003E3797"/>
    <w:rsid w:val="003E7B54"/>
    <w:rsid w:val="003F1A77"/>
    <w:rsid w:val="00405501"/>
    <w:rsid w:val="00406DA3"/>
    <w:rsid w:val="00412ADA"/>
    <w:rsid w:val="0041510E"/>
    <w:rsid w:val="00431C9C"/>
    <w:rsid w:val="00432A9D"/>
    <w:rsid w:val="00464679"/>
    <w:rsid w:val="00466D90"/>
    <w:rsid w:val="0047314C"/>
    <w:rsid w:val="004763BA"/>
    <w:rsid w:val="00476440"/>
    <w:rsid w:val="004971FC"/>
    <w:rsid w:val="004A2110"/>
    <w:rsid w:val="004A3240"/>
    <w:rsid w:val="004A3566"/>
    <w:rsid w:val="004A5F06"/>
    <w:rsid w:val="004B1E95"/>
    <w:rsid w:val="004B3E5D"/>
    <w:rsid w:val="004B46C3"/>
    <w:rsid w:val="004B53EF"/>
    <w:rsid w:val="004D3010"/>
    <w:rsid w:val="004D3CFC"/>
    <w:rsid w:val="004E601C"/>
    <w:rsid w:val="004F3F88"/>
    <w:rsid w:val="004F7C02"/>
    <w:rsid w:val="005133D2"/>
    <w:rsid w:val="005151CF"/>
    <w:rsid w:val="00516B3B"/>
    <w:rsid w:val="005177C2"/>
    <w:rsid w:val="0052196D"/>
    <w:rsid w:val="0052354D"/>
    <w:rsid w:val="00525F36"/>
    <w:rsid w:val="00531197"/>
    <w:rsid w:val="00536654"/>
    <w:rsid w:val="005477CD"/>
    <w:rsid w:val="00554185"/>
    <w:rsid w:val="00560109"/>
    <w:rsid w:val="00567399"/>
    <w:rsid w:val="00585D1E"/>
    <w:rsid w:val="00590F27"/>
    <w:rsid w:val="00595BA4"/>
    <w:rsid w:val="005A136B"/>
    <w:rsid w:val="005A6829"/>
    <w:rsid w:val="005A68A5"/>
    <w:rsid w:val="005A6C4D"/>
    <w:rsid w:val="005D01EC"/>
    <w:rsid w:val="005D3739"/>
    <w:rsid w:val="005D71A1"/>
    <w:rsid w:val="005D7BF9"/>
    <w:rsid w:val="0060078D"/>
    <w:rsid w:val="00614330"/>
    <w:rsid w:val="00615294"/>
    <w:rsid w:val="0061714A"/>
    <w:rsid w:val="00636487"/>
    <w:rsid w:val="00636CF5"/>
    <w:rsid w:val="0064470B"/>
    <w:rsid w:val="00680BEB"/>
    <w:rsid w:val="006828A0"/>
    <w:rsid w:val="00683E9D"/>
    <w:rsid w:val="00692AFE"/>
    <w:rsid w:val="00694AE5"/>
    <w:rsid w:val="00696D6C"/>
    <w:rsid w:val="006B4CDE"/>
    <w:rsid w:val="006D344C"/>
    <w:rsid w:val="006D45B1"/>
    <w:rsid w:val="006F5F4B"/>
    <w:rsid w:val="00704276"/>
    <w:rsid w:val="007070B3"/>
    <w:rsid w:val="00715C0D"/>
    <w:rsid w:val="00720912"/>
    <w:rsid w:val="0072105E"/>
    <w:rsid w:val="007276CE"/>
    <w:rsid w:val="0074631D"/>
    <w:rsid w:val="00746B64"/>
    <w:rsid w:val="00746DC2"/>
    <w:rsid w:val="0075540A"/>
    <w:rsid w:val="0076192C"/>
    <w:rsid w:val="00763488"/>
    <w:rsid w:val="00773CFF"/>
    <w:rsid w:val="007753C7"/>
    <w:rsid w:val="00776DD8"/>
    <w:rsid w:val="007843D7"/>
    <w:rsid w:val="00785701"/>
    <w:rsid w:val="00791812"/>
    <w:rsid w:val="007919DA"/>
    <w:rsid w:val="007960DB"/>
    <w:rsid w:val="007B078A"/>
    <w:rsid w:val="007B2F2A"/>
    <w:rsid w:val="007C0EB7"/>
    <w:rsid w:val="007C4561"/>
    <w:rsid w:val="007D280E"/>
    <w:rsid w:val="007E084F"/>
    <w:rsid w:val="007E0EEB"/>
    <w:rsid w:val="007E2904"/>
    <w:rsid w:val="007E6112"/>
    <w:rsid w:val="007E73A2"/>
    <w:rsid w:val="007F2F8D"/>
    <w:rsid w:val="00802655"/>
    <w:rsid w:val="00802FD2"/>
    <w:rsid w:val="008074F3"/>
    <w:rsid w:val="00811F16"/>
    <w:rsid w:val="0081392E"/>
    <w:rsid w:val="00814155"/>
    <w:rsid w:val="008146FE"/>
    <w:rsid w:val="0082676A"/>
    <w:rsid w:val="00835D88"/>
    <w:rsid w:val="00837A8E"/>
    <w:rsid w:val="00837F11"/>
    <w:rsid w:val="00837F7B"/>
    <w:rsid w:val="00843FF1"/>
    <w:rsid w:val="00853EE4"/>
    <w:rsid w:val="00855DBA"/>
    <w:rsid w:val="00862877"/>
    <w:rsid w:val="00871707"/>
    <w:rsid w:val="00877711"/>
    <w:rsid w:val="008A0F8C"/>
    <w:rsid w:val="008B3DC8"/>
    <w:rsid w:val="008B690A"/>
    <w:rsid w:val="008B6F74"/>
    <w:rsid w:val="008D121B"/>
    <w:rsid w:val="008D534E"/>
    <w:rsid w:val="008E1BBC"/>
    <w:rsid w:val="008E32AC"/>
    <w:rsid w:val="008E4591"/>
    <w:rsid w:val="008F200C"/>
    <w:rsid w:val="008F20A9"/>
    <w:rsid w:val="008F5A5E"/>
    <w:rsid w:val="009069E1"/>
    <w:rsid w:val="00917D11"/>
    <w:rsid w:val="00924340"/>
    <w:rsid w:val="00927C7C"/>
    <w:rsid w:val="00930ED8"/>
    <w:rsid w:val="0093355D"/>
    <w:rsid w:val="00936880"/>
    <w:rsid w:val="00942C42"/>
    <w:rsid w:val="009508F1"/>
    <w:rsid w:val="00954138"/>
    <w:rsid w:val="0095464A"/>
    <w:rsid w:val="00954891"/>
    <w:rsid w:val="00966240"/>
    <w:rsid w:val="00970AC8"/>
    <w:rsid w:val="00971E26"/>
    <w:rsid w:val="00972E7B"/>
    <w:rsid w:val="00977A89"/>
    <w:rsid w:val="009905EA"/>
    <w:rsid w:val="00993BA6"/>
    <w:rsid w:val="009969A8"/>
    <w:rsid w:val="009A5A00"/>
    <w:rsid w:val="009B6686"/>
    <w:rsid w:val="009E4413"/>
    <w:rsid w:val="009F6B3C"/>
    <w:rsid w:val="009F72E1"/>
    <w:rsid w:val="00A059E3"/>
    <w:rsid w:val="00A07C39"/>
    <w:rsid w:val="00A246E6"/>
    <w:rsid w:val="00A31147"/>
    <w:rsid w:val="00A33230"/>
    <w:rsid w:val="00A40CF8"/>
    <w:rsid w:val="00A42E9A"/>
    <w:rsid w:val="00A44F6A"/>
    <w:rsid w:val="00A52B4C"/>
    <w:rsid w:val="00A620E3"/>
    <w:rsid w:val="00A64D94"/>
    <w:rsid w:val="00A715A7"/>
    <w:rsid w:val="00A905EC"/>
    <w:rsid w:val="00A945D8"/>
    <w:rsid w:val="00AA04FF"/>
    <w:rsid w:val="00AA1312"/>
    <w:rsid w:val="00AA4F33"/>
    <w:rsid w:val="00AA6B90"/>
    <w:rsid w:val="00AB35DA"/>
    <w:rsid w:val="00AB3B07"/>
    <w:rsid w:val="00AB61C0"/>
    <w:rsid w:val="00AB6212"/>
    <w:rsid w:val="00AB70F5"/>
    <w:rsid w:val="00AB747E"/>
    <w:rsid w:val="00AC0CA7"/>
    <w:rsid w:val="00AC5D76"/>
    <w:rsid w:val="00AD0A5D"/>
    <w:rsid w:val="00AE35C8"/>
    <w:rsid w:val="00AF33C8"/>
    <w:rsid w:val="00AF3826"/>
    <w:rsid w:val="00AF5609"/>
    <w:rsid w:val="00B00464"/>
    <w:rsid w:val="00B0747E"/>
    <w:rsid w:val="00B129E8"/>
    <w:rsid w:val="00B25B19"/>
    <w:rsid w:val="00B25B89"/>
    <w:rsid w:val="00B26B61"/>
    <w:rsid w:val="00B33B77"/>
    <w:rsid w:val="00B351CF"/>
    <w:rsid w:val="00B360A7"/>
    <w:rsid w:val="00B3676A"/>
    <w:rsid w:val="00B36B65"/>
    <w:rsid w:val="00B50BF5"/>
    <w:rsid w:val="00B62C4F"/>
    <w:rsid w:val="00B66660"/>
    <w:rsid w:val="00B708EC"/>
    <w:rsid w:val="00B73250"/>
    <w:rsid w:val="00B8131A"/>
    <w:rsid w:val="00B84C17"/>
    <w:rsid w:val="00B90DC2"/>
    <w:rsid w:val="00B91E17"/>
    <w:rsid w:val="00B91E46"/>
    <w:rsid w:val="00B92AB3"/>
    <w:rsid w:val="00B97274"/>
    <w:rsid w:val="00BA2D50"/>
    <w:rsid w:val="00BC1351"/>
    <w:rsid w:val="00BC5CBA"/>
    <w:rsid w:val="00BD04ED"/>
    <w:rsid w:val="00BD599B"/>
    <w:rsid w:val="00BE38A8"/>
    <w:rsid w:val="00BF24CE"/>
    <w:rsid w:val="00C04071"/>
    <w:rsid w:val="00C06615"/>
    <w:rsid w:val="00C13B07"/>
    <w:rsid w:val="00C143C8"/>
    <w:rsid w:val="00C14FC6"/>
    <w:rsid w:val="00C23269"/>
    <w:rsid w:val="00C253DC"/>
    <w:rsid w:val="00C26366"/>
    <w:rsid w:val="00C30928"/>
    <w:rsid w:val="00C30E76"/>
    <w:rsid w:val="00C315CC"/>
    <w:rsid w:val="00C316BE"/>
    <w:rsid w:val="00C373A6"/>
    <w:rsid w:val="00C428FA"/>
    <w:rsid w:val="00C43FE5"/>
    <w:rsid w:val="00C4730D"/>
    <w:rsid w:val="00C5124D"/>
    <w:rsid w:val="00C61483"/>
    <w:rsid w:val="00C7287B"/>
    <w:rsid w:val="00C801D0"/>
    <w:rsid w:val="00C8326C"/>
    <w:rsid w:val="00C94B91"/>
    <w:rsid w:val="00C94D23"/>
    <w:rsid w:val="00C94E83"/>
    <w:rsid w:val="00CA0EE6"/>
    <w:rsid w:val="00CA7F47"/>
    <w:rsid w:val="00CB217F"/>
    <w:rsid w:val="00CB7B1D"/>
    <w:rsid w:val="00CC09C1"/>
    <w:rsid w:val="00CD4026"/>
    <w:rsid w:val="00CE4C38"/>
    <w:rsid w:val="00CF2B4A"/>
    <w:rsid w:val="00D00C91"/>
    <w:rsid w:val="00D16B42"/>
    <w:rsid w:val="00D200A0"/>
    <w:rsid w:val="00D22A8D"/>
    <w:rsid w:val="00D26488"/>
    <w:rsid w:val="00D31141"/>
    <w:rsid w:val="00D33388"/>
    <w:rsid w:val="00D34897"/>
    <w:rsid w:val="00D45677"/>
    <w:rsid w:val="00D52F1B"/>
    <w:rsid w:val="00D63504"/>
    <w:rsid w:val="00D736FC"/>
    <w:rsid w:val="00D82539"/>
    <w:rsid w:val="00D82E8E"/>
    <w:rsid w:val="00D86251"/>
    <w:rsid w:val="00D86F76"/>
    <w:rsid w:val="00D86FAF"/>
    <w:rsid w:val="00D946FB"/>
    <w:rsid w:val="00DA419B"/>
    <w:rsid w:val="00DA5A38"/>
    <w:rsid w:val="00DB6082"/>
    <w:rsid w:val="00DB6607"/>
    <w:rsid w:val="00DD3836"/>
    <w:rsid w:val="00DD4965"/>
    <w:rsid w:val="00DD6956"/>
    <w:rsid w:val="00DE5051"/>
    <w:rsid w:val="00DE5781"/>
    <w:rsid w:val="00DF3842"/>
    <w:rsid w:val="00E033A9"/>
    <w:rsid w:val="00E112C1"/>
    <w:rsid w:val="00E16E7E"/>
    <w:rsid w:val="00E2372C"/>
    <w:rsid w:val="00E27C08"/>
    <w:rsid w:val="00E3257C"/>
    <w:rsid w:val="00E37FB5"/>
    <w:rsid w:val="00E46915"/>
    <w:rsid w:val="00E51D8D"/>
    <w:rsid w:val="00E52118"/>
    <w:rsid w:val="00E54F02"/>
    <w:rsid w:val="00E5563A"/>
    <w:rsid w:val="00E617A7"/>
    <w:rsid w:val="00E65BF2"/>
    <w:rsid w:val="00E76A8F"/>
    <w:rsid w:val="00E93A0F"/>
    <w:rsid w:val="00E974EB"/>
    <w:rsid w:val="00E97CC6"/>
    <w:rsid w:val="00EA6A82"/>
    <w:rsid w:val="00EA6EEA"/>
    <w:rsid w:val="00EB546D"/>
    <w:rsid w:val="00EB7D87"/>
    <w:rsid w:val="00EC7C3E"/>
    <w:rsid w:val="00ED5EDC"/>
    <w:rsid w:val="00EE02E2"/>
    <w:rsid w:val="00EE03E9"/>
    <w:rsid w:val="00EE1A68"/>
    <w:rsid w:val="00EE40A1"/>
    <w:rsid w:val="00EE66A6"/>
    <w:rsid w:val="00EF0876"/>
    <w:rsid w:val="00EF0F66"/>
    <w:rsid w:val="00EF3E8F"/>
    <w:rsid w:val="00F03A42"/>
    <w:rsid w:val="00F15D0D"/>
    <w:rsid w:val="00F16A40"/>
    <w:rsid w:val="00F415C1"/>
    <w:rsid w:val="00F41DC3"/>
    <w:rsid w:val="00F42DD6"/>
    <w:rsid w:val="00F4306E"/>
    <w:rsid w:val="00F508DE"/>
    <w:rsid w:val="00F56AAE"/>
    <w:rsid w:val="00F61E7D"/>
    <w:rsid w:val="00F62B21"/>
    <w:rsid w:val="00F63CC6"/>
    <w:rsid w:val="00F80D1A"/>
    <w:rsid w:val="00F82FFB"/>
    <w:rsid w:val="00F96F0B"/>
    <w:rsid w:val="00FA4BA6"/>
    <w:rsid w:val="00FA70B6"/>
    <w:rsid w:val="00FC5974"/>
    <w:rsid w:val="00FD1BE3"/>
    <w:rsid w:val="00FD5515"/>
    <w:rsid w:val="00FE4B66"/>
    <w:rsid w:val="00FF12DE"/>
    <w:rsid w:val="00FF254D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7615F90"/>
  <w15:chartTrackingRefBased/>
  <w15:docId w15:val="{B1B1A8D7-A7F4-459E-A5CB-90E8B34B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F4B"/>
    <w:rPr>
      <w:lang w:val="en-AU"/>
    </w:rPr>
  </w:style>
  <w:style w:type="paragraph" w:styleId="Heading1">
    <w:name w:val="heading 1"/>
    <w:basedOn w:val="Normal"/>
    <w:next w:val="Normal"/>
    <w:qFormat/>
    <w:rsid w:val="006F5F4B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rsid w:val="00AA13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6F5F4B"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F5F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5F4B"/>
  </w:style>
  <w:style w:type="paragraph" w:styleId="BodyText2">
    <w:name w:val="Body Text 2"/>
    <w:basedOn w:val="Normal"/>
    <w:rsid w:val="006F5F4B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rsid w:val="006F5F4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6F5F4B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rsid w:val="006F5F4B"/>
    <w:pPr>
      <w:jc w:val="both"/>
    </w:pPr>
    <w:rPr>
      <w:sz w:val="28"/>
      <w:lang w:val="bg-BG"/>
    </w:rPr>
  </w:style>
  <w:style w:type="paragraph" w:customStyle="1" w:styleId="CharCharCharChar">
    <w:name w:val="Char Char Char Char"/>
    <w:basedOn w:val="Normal"/>
    <w:rsid w:val="006F5F4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Bullet">
    <w:name w:val="List Bullet"/>
    <w:basedOn w:val="Normal"/>
    <w:rsid w:val="006F5F4B"/>
    <w:pPr>
      <w:numPr>
        <w:numId w:val="1"/>
      </w:numPr>
      <w:spacing w:after="240"/>
      <w:jc w:val="both"/>
    </w:pPr>
    <w:rPr>
      <w:sz w:val="24"/>
      <w:lang w:val="en-GB" w:eastAsia="en-US"/>
    </w:rPr>
  </w:style>
  <w:style w:type="paragraph" w:customStyle="1" w:styleId="a">
    <w:name w:val="Знак Знак"/>
    <w:basedOn w:val="Normal"/>
    <w:rsid w:val="00D736F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 Знак"/>
    <w:basedOn w:val="Normal"/>
    <w:rsid w:val="00113889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113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60A7"/>
    <w:rPr>
      <w:rFonts w:ascii="Tahoma" w:hAnsi="Tahoma" w:cs="Tahoma"/>
      <w:sz w:val="16"/>
      <w:szCs w:val="16"/>
    </w:rPr>
  </w:style>
  <w:style w:type="paragraph" w:customStyle="1" w:styleId="Bulets">
    <w:name w:val="Bulets"/>
    <w:basedOn w:val="Normal"/>
    <w:rsid w:val="00AA1312"/>
    <w:pPr>
      <w:numPr>
        <w:numId w:val="7"/>
      </w:numPr>
      <w:spacing w:before="120"/>
      <w:jc w:val="both"/>
    </w:pPr>
    <w:rPr>
      <w:rFonts w:ascii="Arial" w:hAnsi="Arial"/>
      <w:sz w:val="24"/>
      <w:lang w:val="en-US" w:eastAsia="en-US"/>
    </w:rPr>
  </w:style>
  <w:style w:type="paragraph" w:customStyle="1" w:styleId="CharCharCharCharCharCharChar">
    <w:name w:val="Char Char Char Char Char Char Char"/>
    <w:basedOn w:val="Normal"/>
    <w:rsid w:val="00AA1312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Bulets2">
    <w:name w:val="Bulets2"/>
    <w:basedOn w:val="Normal"/>
    <w:rsid w:val="00D86FAF"/>
    <w:pPr>
      <w:numPr>
        <w:numId w:val="9"/>
      </w:numPr>
      <w:spacing w:before="120"/>
      <w:jc w:val="both"/>
    </w:pPr>
    <w:rPr>
      <w:rFonts w:ascii="Arial" w:hAnsi="Arial"/>
      <w:sz w:val="24"/>
      <w:lang w:val="en-US" w:eastAsia="en-US"/>
    </w:rPr>
  </w:style>
  <w:style w:type="character" w:customStyle="1" w:styleId="HeaderChar">
    <w:name w:val="Header Char"/>
    <w:link w:val="Header"/>
    <w:locked/>
    <w:rsid w:val="0037694A"/>
    <w:rPr>
      <w:lang w:val="en-AU" w:eastAsia="bg-BG" w:bidi="ar-SA"/>
    </w:rPr>
  </w:style>
  <w:style w:type="character" w:customStyle="1" w:styleId="CharChar2">
    <w:name w:val="Char Char2"/>
    <w:rsid w:val="00330D14"/>
    <w:rPr>
      <w:sz w:val="24"/>
      <w:szCs w:val="24"/>
      <w:lang w:val="bg-BG" w:eastAsia="bg-BG" w:bidi="ar-SA"/>
    </w:rPr>
  </w:style>
  <w:style w:type="paragraph" w:styleId="DocumentMap">
    <w:name w:val="Document Map"/>
    <w:basedOn w:val="Normal"/>
    <w:semiHidden/>
    <w:rsid w:val="00372848"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link w:val="BodyTextIndent3Char"/>
    <w:rsid w:val="0007270B"/>
    <w:pPr>
      <w:spacing w:after="120"/>
      <w:ind w:left="283"/>
    </w:pPr>
    <w:rPr>
      <w:sz w:val="16"/>
      <w:szCs w:val="16"/>
      <w:lang w:val="bg-BG"/>
    </w:rPr>
  </w:style>
  <w:style w:type="character" w:customStyle="1" w:styleId="BodyTextIndent3Char">
    <w:name w:val="Body Text Indent 3 Char"/>
    <w:link w:val="BodyTextIndent3"/>
    <w:rsid w:val="0007270B"/>
    <w:rPr>
      <w:sz w:val="16"/>
      <w:szCs w:val="16"/>
    </w:rPr>
  </w:style>
  <w:style w:type="character" w:customStyle="1" w:styleId="FooterChar">
    <w:name w:val="Footer Char"/>
    <w:link w:val="Footer"/>
    <w:rsid w:val="00E51D8D"/>
    <w:rPr>
      <w:lang w:val="en-AU"/>
    </w:rPr>
  </w:style>
  <w:style w:type="paragraph" w:styleId="ListParagraph">
    <w:name w:val="List Paragraph"/>
    <w:basedOn w:val="Normal"/>
    <w:uiPriority w:val="34"/>
    <w:qFormat/>
    <w:rsid w:val="0081392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bg-BG" w:eastAsia="en-US"/>
    </w:rPr>
  </w:style>
  <w:style w:type="character" w:styleId="CommentReference">
    <w:name w:val="annotation reference"/>
    <w:rsid w:val="00813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92E"/>
  </w:style>
  <w:style w:type="character" w:customStyle="1" w:styleId="CommentTextChar">
    <w:name w:val="Comment Text Char"/>
    <w:link w:val="CommentText"/>
    <w:rsid w:val="0081392E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81392E"/>
    <w:rPr>
      <w:b/>
      <w:bCs/>
    </w:rPr>
  </w:style>
  <w:style w:type="character" w:customStyle="1" w:styleId="CommentSubjectChar">
    <w:name w:val="Comment Subject Char"/>
    <w:link w:val="CommentSubject"/>
    <w:rsid w:val="0081392E"/>
    <w:rPr>
      <w:b/>
      <w:bCs/>
      <w:lang w:val="en-AU"/>
    </w:rPr>
  </w:style>
  <w:style w:type="paragraph" w:styleId="TOC2">
    <w:name w:val="toc 2"/>
    <w:basedOn w:val="Normal"/>
    <w:next w:val="Normal"/>
    <w:rsid w:val="00917D11"/>
    <w:pPr>
      <w:keepLines/>
      <w:tabs>
        <w:tab w:val="right" w:leader="dot" w:pos="8640"/>
      </w:tabs>
      <w:suppressAutoHyphens/>
      <w:spacing w:after="120"/>
      <w:ind w:left="1077" w:right="720" w:hanging="595"/>
      <w:jc w:val="both"/>
    </w:pPr>
    <w:rPr>
      <w:rFonts w:ascii="Arial" w:hAnsi="Arial"/>
      <w:lang w:val="bg-BG" w:eastAsia="ar-SA"/>
    </w:rPr>
  </w:style>
  <w:style w:type="paragraph" w:customStyle="1" w:styleId="NumPar2">
    <w:name w:val="NumPar 2"/>
    <w:basedOn w:val="Heading2"/>
    <w:next w:val="Normal"/>
    <w:rsid w:val="00917D11"/>
    <w:pPr>
      <w:keepNext w:val="0"/>
      <w:numPr>
        <w:ilvl w:val="1"/>
        <w:numId w:val="23"/>
      </w:numPr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 w:val="0"/>
      <w:i w:val="0"/>
      <w:iCs w:val="0"/>
      <w:snapToGrid w:val="0"/>
      <w:sz w:val="24"/>
      <w:szCs w:val="20"/>
      <w:lang w:val="fr-FR" w:eastAsia="en-US"/>
    </w:rPr>
  </w:style>
  <w:style w:type="character" w:customStyle="1" w:styleId="2Verdana10pt">
    <w:name w:val="Основен текст (2) + Verdana;10 pt;Удебелен"/>
    <w:basedOn w:val="DefaultParagraphFont"/>
    <w:rsid w:val="00E112C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Text1">
    <w:name w:val="Text 1"/>
    <w:basedOn w:val="Normal"/>
    <w:rsid w:val="004A3566"/>
    <w:pPr>
      <w:spacing w:after="240"/>
      <w:ind w:left="482"/>
      <w:jc w:val="both"/>
    </w:pPr>
    <w:rPr>
      <w:rFonts w:ascii="Arial" w:hAnsi="Arial"/>
      <w:lang w:val="en-GB"/>
    </w:rPr>
  </w:style>
  <w:style w:type="paragraph" w:styleId="Revision">
    <w:name w:val="Revision"/>
    <w:hidden/>
    <w:uiPriority w:val="99"/>
    <w:semiHidden/>
    <w:rsid w:val="00F56AAE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76EB8-3862-49CA-A492-2E4F74194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Приложения № 10</vt:lpstr>
    </vt:vector>
  </TitlesOfParts>
  <Company>MLSP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№ 10</dc:title>
  <dc:subject/>
  <dc:creator>apopova</dc:creator>
  <cp:keywords/>
  <dc:description/>
  <cp:lastModifiedBy>Ralitsa Marinova</cp:lastModifiedBy>
  <cp:revision>6</cp:revision>
  <cp:lastPrinted>2017-08-16T13:52:00Z</cp:lastPrinted>
  <dcterms:created xsi:type="dcterms:W3CDTF">2017-09-06T22:08:00Z</dcterms:created>
  <dcterms:modified xsi:type="dcterms:W3CDTF">2017-09-28T12:33:00Z</dcterms:modified>
</cp:coreProperties>
</file>