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C77B9" w14:textId="77777777" w:rsidR="001E198D" w:rsidRPr="001E198D" w:rsidRDefault="001E198D" w:rsidP="00A44B6C">
      <w:pPr>
        <w:widowControl w:val="0"/>
        <w:autoSpaceDE w:val="0"/>
        <w:autoSpaceDN w:val="0"/>
        <w:adjustRightInd w:val="0"/>
        <w:jc w:val="center"/>
        <w:rPr>
          <w:b/>
          <w:lang w:val="en-US"/>
        </w:rPr>
      </w:pPr>
    </w:p>
    <w:p w14:paraId="7F89E293" w14:textId="77777777" w:rsidR="00A44B6C" w:rsidRPr="00FF4A14" w:rsidRDefault="00A44B6C" w:rsidP="001E198D">
      <w:pPr>
        <w:widowControl w:val="0"/>
        <w:autoSpaceDE w:val="0"/>
        <w:autoSpaceDN w:val="0"/>
        <w:adjustRightInd w:val="0"/>
        <w:jc w:val="center"/>
        <w:rPr>
          <w:b/>
        </w:rPr>
      </w:pPr>
      <w:r w:rsidRPr="00FF4A14">
        <w:rPr>
          <w:b/>
        </w:rPr>
        <w:t>Д О Г О В О Р</w:t>
      </w:r>
    </w:p>
    <w:p w14:paraId="67C61098" w14:textId="77777777" w:rsidR="00A44B6C" w:rsidRPr="00FF4A14" w:rsidRDefault="00A44B6C" w:rsidP="001E198D">
      <w:pPr>
        <w:widowControl w:val="0"/>
        <w:autoSpaceDE w:val="0"/>
        <w:autoSpaceDN w:val="0"/>
        <w:adjustRightInd w:val="0"/>
        <w:jc w:val="center"/>
        <w:rPr>
          <w:b/>
        </w:rPr>
      </w:pPr>
    </w:p>
    <w:p w14:paraId="34778657" w14:textId="77777777" w:rsidR="00A44B6C" w:rsidRPr="00FF4A14" w:rsidRDefault="00A44B6C" w:rsidP="001E198D">
      <w:pPr>
        <w:widowControl w:val="0"/>
        <w:autoSpaceDE w:val="0"/>
        <w:autoSpaceDN w:val="0"/>
        <w:adjustRightInd w:val="0"/>
        <w:jc w:val="center"/>
        <w:rPr>
          <w:b/>
        </w:rPr>
      </w:pPr>
      <w:r w:rsidRPr="00FF4A14">
        <w:rPr>
          <w:b/>
        </w:rPr>
        <w:t>№ ..............................</w:t>
      </w:r>
    </w:p>
    <w:p w14:paraId="3EAA41EC" w14:textId="77777777" w:rsidR="006C0D47" w:rsidRPr="00FF4A14" w:rsidRDefault="006C0D47" w:rsidP="001E198D">
      <w:pPr>
        <w:widowControl w:val="0"/>
        <w:autoSpaceDE w:val="0"/>
        <w:autoSpaceDN w:val="0"/>
        <w:adjustRightInd w:val="0"/>
        <w:jc w:val="both"/>
      </w:pPr>
    </w:p>
    <w:p w14:paraId="009C8573" w14:textId="701557B8" w:rsidR="004F7806" w:rsidRPr="008E5EB7" w:rsidRDefault="00A44B6C" w:rsidP="003C469B">
      <w:pPr>
        <w:widowControl w:val="0"/>
        <w:autoSpaceDE w:val="0"/>
        <w:autoSpaceDN w:val="0"/>
        <w:adjustRightInd w:val="0"/>
        <w:spacing w:line="276" w:lineRule="auto"/>
        <w:ind w:firstLine="709"/>
        <w:jc w:val="both"/>
        <w:rPr>
          <w:color w:val="000000" w:themeColor="text1"/>
        </w:rPr>
      </w:pPr>
      <w:r w:rsidRPr="008E5EB7">
        <w:rPr>
          <w:color w:val="000000" w:themeColor="text1"/>
        </w:rPr>
        <w:t>Днес,</w:t>
      </w:r>
      <w:r w:rsidR="009D626F">
        <w:rPr>
          <w:color w:val="000000" w:themeColor="text1"/>
        </w:rPr>
        <w:t xml:space="preserve"> </w:t>
      </w:r>
      <w:r w:rsidR="008E5EB7" w:rsidRPr="008E5EB7">
        <w:rPr>
          <w:color w:val="000000" w:themeColor="text1"/>
        </w:rPr>
        <w:t>…..</w:t>
      </w:r>
      <w:r w:rsidR="000D3C78">
        <w:rPr>
          <w:color w:val="000000" w:themeColor="text1"/>
        </w:rPr>
        <w:t>……….2019</w:t>
      </w:r>
      <w:r w:rsidRPr="008E5EB7">
        <w:rPr>
          <w:color w:val="000000" w:themeColor="text1"/>
        </w:rPr>
        <w:t xml:space="preserve"> г., в гр. София, </w:t>
      </w:r>
      <w:r w:rsidR="004F7806" w:rsidRPr="008E5EB7">
        <w:rPr>
          <w:color w:val="000000" w:themeColor="text1"/>
        </w:rPr>
        <w:t>на основание на чл. 20, ал. 4, т. 3 от ЗОП се</w:t>
      </w:r>
    </w:p>
    <w:p w14:paraId="0FB82EF3" w14:textId="77777777" w:rsidR="004F7806" w:rsidRPr="008E5EB7" w:rsidRDefault="004F7806" w:rsidP="003C469B">
      <w:pPr>
        <w:widowControl w:val="0"/>
        <w:autoSpaceDE w:val="0"/>
        <w:autoSpaceDN w:val="0"/>
        <w:adjustRightInd w:val="0"/>
        <w:spacing w:line="276" w:lineRule="auto"/>
        <w:jc w:val="both"/>
        <w:rPr>
          <w:color w:val="000000" w:themeColor="text1"/>
        </w:rPr>
      </w:pPr>
      <w:r w:rsidRPr="008E5EB7">
        <w:rPr>
          <w:color w:val="000000" w:themeColor="text1"/>
        </w:rPr>
        <w:t>сключи настоящият договор между:</w:t>
      </w:r>
    </w:p>
    <w:p w14:paraId="279C183D" w14:textId="77777777" w:rsidR="008E5EB7" w:rsidRPr="008E5EB7" w:rsidRDefault="008E5EB7" w:rsidP="00320E47">
      <w:pPr>
        <w:widowControl w:val="0"/>
        <w:autoSpaceDE w:val="0"/>
        <w:autoSpaceDN w:val="0"/>
        <w:adjustRightInd w:val="0"/>
        <w:spacing w:line="276" w:lineRule="auto"/>
        <w:ind w:firstLine="709"/>
        <w:jc w:val="both"/>
        <w:rPr>
          <w:b/>
          <w:color w:val="000000" w:themeColor="text1"/>
        </w:rPr>
      </w:pPr>
    </w:p>
    <w:p w14:paraId="51460FE7" w14:textId="77777777" w:rsidR="003C469B" w:rsidRPr="00500AD8" w:rsidRDefault="003C469B" w:rsidP="003C469B">
      <w:pPr>
        <w:ind w:firstLine="567"/>
        <w:jc w:val="both"/>
        <w:rPr>
          <w:rFonts w:eastAsia="Calibri"/>
          <w:iCs/>
        </w:rPr>
      </w:pPr>
      <w:r w:rsidRPr="00500AD8">
        <w:rPr>
          <w:rFonts w:eastAsia="Calibri"/>
          <w:b/>
          <w:iCs/>
        </w:rPr>
        <w:t>МИНИСТЕРСТВО НА ТРУДА И СОЦИАЛНАТА ПОЛИТИКА</w:t>
      </w:r>
      <w:r w:rsidRPr="00500AD8">
        <w:rPr>
          <w:rFonts w:eastAsia="Calibri"/>
          <w:iCs/>
        </w:rPr>
        <w:t xml:space="preserve">, със седалище и адрес на управление: гр. София, ул. „Триадица“ № 2, ЕИК 000695395, представлявано от Ангел Петров – главен секретар и упълномощено лице по чл. 7, ал. 1 от ЗОП, съгласно Заповед № РД01-868/18.10.2018 г. на министъра на труда и социалната политика и Евгени </w:t>
      </w:r>
      <w:proofErr w:type="spellStart"/>
      <w:r w:rsidRPr="00500AD8">
        <w:rPr>
          <w:rFonts w:eastAsia="Calibri"/>
          <w:iCs/>
        </w:rPr>
        <w:t>Гогушев</w:t>
      </w:r>
      <w:proofErr w:type="spellEnd"/>
      <w:r w:rsidRPr="00500AD8">
        <w:rPr>
          <w:rFonts w:eastAsia="Calibri"/>
          <w:iCs/>
        </w:rPr>
        <w:t xml:space="preserve"> – директор на дирекция „Финанси“, наричано за краткост ВЪЗЛОЖИТЕЛ, от една страна,</w:t>
      </w:r>
    </w:p>
    <w:p w14:paraId="07DCE06C" w14:textId="77777777" w:rsidR="003C469B" w:rsidRPr="00500AD8" w:rsidRDefault="003C469B" w:rsidP="003C469B">
      <w:pPr>
        <w:ind w:firstLine="567"/>
        <w:jc w:val="both"/>
        <w:rPr>
          <w:rFonts w:eastAsia="Calibri"/>
          <w:b/>
          <w:iCs/>
        </w:rPr>
      </w:pPr>
      <w:r w:rsidRPr="00500AD8">
        <w:rPr>
          <w:rFonts w:eastAsia="Calibri"/>
          <w:b/>
          <w:iCs/>
        </w:rPr>
        <w:t>и</w:t>
      </w:r>
    </w:p>
    <w:p w14:paraId="535A77D1" w14:textId="22A54337" w:rsidR="006209E2" w:rsidRPr="008E5EB7" w:rsidRDefault="003C469B" w:rsidP="00320E47">
      <w:pPr>
        <w:widowControl w:val="0"/>
        <w:autoSpaceDE w:val="0"/>
        <w:autoSpaceDN w:val="0"/>
        <w:adjustRightInd w:val="0"/>
        <w:spacing w:before="120" w:line="276" w:lineRule="auto"/>
        <w:ind w:firstLine="709"/>
        <w:jc w:val="both"/>
        <w:rPr>
          <w:color w:val="000000" w:themeColor="text1"/>
          <w:lang w:val="en-US"/>
        </w:rPr>
      </w:pPr>
      <w:r w:rsidRPr="008E5EB7">
        <w:rPr>
          <w:b/>
          <w:bCs/>
          <w:color w:val="000000" w:themeColor="text1"/>
        </w:rPr>
        <w:t xml:space="preserve"> </w:t>
      </w:r>
      <w:r w:rsidR="006209E2" w:rsidRPr="008E5EB7">
        <w:rPr>
          <w:b/>
          <w:bCs/>
          <w:color w:val="000000" w:themeColor="text1"/>
        </w:rPr>
        <w:t>„</w:t>
      </w:r>
      <w:r w:rsidR="000D3C78">
        <w:rPr>
          <w:b/>
          <w:bCs/>
          <w:color w:val="000000" w:themeColor="text1"/>
        </w:rPr>
        <w:t>…</w:t>
      </w:r>
      <w:r>
        <w:rPr>
          <w:b/>
          <w:bCs/>
          <w:color w:val="000000" w:themeColor="text1"/>
        </w:rPr>
        <w:t>………….</w:t>
      </w:r>
      <w:r w:rsidR="000D3C78">
        <w:rPr>
          <w:b/>
          <w:bCs/>
          <w:color w:val="000000" w:themeColor="text1"/>
        </w:rPr>
        <w:t>………“ ……….</w:t>
      </w:r>
      <w:r w:rsidR="00A44B6C" w:rsidRPr="008E5EB7">
        <w:rPr>
          <w:b/>
          <w:bCs/>
          <w:color w:val="000000" w:themeColor="text1"/>
        </w:rPr>
        <w:t xml:space="preserve">, </w:t>
      </w:r>
      <w:r w:rsidR="00A44B6C" w:rsidRPr="008E5EB7">
        <w:rPr>
          <w:color w:val="000000" w:themeColor="text1"/>
        </w:rPr>
        <w:t xml:space="preserve">със седалище и адрес на управление: </w:t>
      </w:r>
      <w:r w:rsidR="000D3C78">
        <w:rPr>
          <w:color w:val="000000" w:themeColor="text1"/>
        </w:rPr>
        <w:t>…………………………….</w:t>
      </w:r>
      <w:r w:rsidR="006209E2" w:rsidRPr="008E5EB7">
        <w:rPr>
          <w:color w:val="000000" w:themeColor="text1"/>
        </w:rPr>
        <w:t xml:space="preserve">, ЕИК </w:t>
      </w:r>
      <w:r w:rsidR="000D3C78">
        <w:rPr>
          <w:color w:val="000000" w:themeColor="text1"/>
        </w:rPr>
        <w:t>…………</w:t>
      </w:r>
      <w:r w:rsidR="006209E2" w:rsidRPr="008E5EB7">
        <w:rPr>
          <w:color w:val="000000" w:themeColor="text1"/>
        </w:rPr>
        <w:t xml:space="preserve">, представлявано от </w:t>
      </w:r>
      <w:r w:rsidR="000D3C78">
        <w:rPr>
          <w:color w:val="000000" w:themeColor="text1"/>
        </w:rPr>
        <w:t>…………………</w:t>
      </w:r>
      <w:r w:rsidR="006209E2" w:rsidRPr="008E5EB7">
        <w:rPr>
          <w:color w:val="000000" w:themeColor="text1"/>
        </w:rPr>
        <w:t xml:space="preserve"> в качеството му на </w:t>
      </w:r>
      <w:r w:rsidR="00236870">
        <w:rPr>
          <w:color w:val="000000" w:themeColor="text1"/>
        </w:rPr>
        <w:t>………………..</w:t>
      </w:r>
      <w:r w:rsidR="006209E2" w:rsidRPr="008E5EB7">
        <w:rPr>
          <w:color w:val="000000" w:themeColor="text1"/>
        </w:rPr>
        <w:t xml:space="preserve">, наричано по-долу </w:t>
      </w:r>
      <w:r w:rsidR="006209E2" w:rsidRPr="008E5EB7">
        <w:rPr>
          <w:bCs/>
          <w:color w:val="000000" w:themeColor="text1"/>
        </w:rPr>
        <w:t>ИЗПЪЛНИТЕЛ,</w:t>
      </w:r>
      <w:r w:rsidR="006209E2" w:rsidRPr="008E5EB7">
        <w:rPr>
          <w:b/>
          <w:bCs/>
          <w:color w:val="000000" w:themeColor="text1"/>
        </w:rPr>
        <w:t xml:space="preserve"> </w:t>
      </w:r>
      <w:r w:rsidR="006209E2" w:rsidRPr="008E5EB7">
        <w:rPr>
          <w:color w:val="000000" w:themeColor="text1"/>
        </w:rPr>
        <w:t>от друга страна, се сключи настоящия Договор за следното:</w:t>
      </w:r>
    </w:p>
    <w:p w14:paraId="50B370F4" w14:textId="77777777" w:rsidR="006209E2" w:rsidRPr="008E5EB7" w:rsidRDefault="006209E2" w:rsidP="00320E47">
      <w:pPr>
        <w:pStyle w:val="ListParagraph"/>
        <w:widowControl w:val="0"/>
        <w:autoSpaceDE w:val="0"/>
        <w:autoSpaceDN w:val="0"/>
        <w:adjustRightInd w:val="0"/>
        <w:spacing w:before="120" w:line="276" w:lineRule="auto"/>
        <w:ind w:left="2832"/>
        <w:rPr>
          <w:b/>
          <w:color w:val="000000" w:themeColor="text1"/>
        </w:rPr>
      </w:pPr>
    </w:p>
    <w:p w14:paraId="03E5E86D" w14:textId="77777777" w:rsidR="00A44B6C" w:rsidRDefault="00BC1BA5" w:rsidP="00320E47">
      <w:pPr>
        <w:pStyle w:val="ListParagraph"/>
        <w:widowControl w:val="0"/>
        <w:autoSpaceDE w:val="0"/>
        <w:autoSpaceDN w:val="0"/>
        <w:adjustRightInd w:val="0"/>
        <w:spacing w:line="276" w:lineRule="auto"/>
        <w:ind w:left="2832"/>
        <w:rPr>
          <w:b/>
          <w:color w:val="000000" w:themeColor="text1"/>
        </w:rPr>
      </w:pPr>
      <w:r w:rsidRPr="008E5EB7">
        <w:rPr>
          <w:b/>
          <w:color w:val="000000" w:themeColor="text1"/>
          <w:lang w:val="en-US"/>
        </w:rPr>
        <w:t xml:space="preserve">I. </w:t>
      </w:r>
      <w:r w:rsidR="00A44B6C" w:rsidRPr="008E5EB7">
        <w:rPr>
          <w:b/>
          <w:color w:val="000000" w:themeColor="text1"/>
        </w:rPr>
        <w:t>ПРЕДМЕТ НА ДОГОВОРА</w:t>
      </w:r>
    </w:p>
    <w:p w14:paraId="399A92F3" w14:textId="39DD20FF" w:rsidR="0021315F" w:rsidRPr="008E5EB7" w:rsidRDefault="0021315F" w:rsidP="00320E47">
      <w:pPr>
        <w:autoSpaceDE w:val="0"/>
        <w:autoSpaceDN w:val="0"/>
        <w:adjustRightInd w:val="0"/>
        <w:spacing w:line="276" w:lineRule="auto"/>
        <w:ind w:firstLine="696"/>
        <w:jc w:val="both"/>
        <w:rPr>
          <w:color w:val="000000" w:themeColor="text1"/>
        </w:rPr>
      </w:pPr>
      <w:r w:rsidRPr="008E5EB7">
        <w:rPr>
          <w:b/>
          <w:color w:val="000000" w:themeColor="text1"/>
        </w:rPr>
        <w:t>Чл.1. (1</w:t>
      </w:r>
      <w:r w:rsidRPr="008E5EB7">
        <w:rPr>
          <w:color w:val="000000" w:themeColor="text1"/>
        </w:rPr>
        <w:t xml:space="preserve">) </w:t>
      </w:r>
      <w:r w:rsidR="00367776" w:rsidRPr="008E5EB7">
        <w:rPr>
          <w:bCs/>
          <w:color w:val="000000" w:themeColor="text1"/>
        </w:rPr>
        <w:t>ИЗПЪЛНИТЕЛ</w:t>
      </w:r>
      <w:r w:rsidR="00367776" w:rsidRPr="008E5EB7">
        <w:rPr>
          <w:color w:val="000000" w:themeColor="text1"/>
        </w:rPr>
        <w:t>ЯТ</w:t>
      </w:r>
      <w:r w:rsidRPr="008E5EB7">
        <w:rPr>
          <w:color w:val="000000" w:themeColor="text1"/>
        </w:rPr>
        <w:t xml:space="preserve"> се задължава да предостави за временно</w:t>
      </w:r>
      <w:r w:rsidR="00673C28" w:rsidRPr="008E5EB7">
        <w:rPr>
          <w:color w:val="000000" w:themeColor="text1"/>
        </w:rPr>
        <w:t xml:space="preserve"> безвъзмездно</w:t>
      </w:r>
      <w:r w:rsidRPr="008E5EB7">
        <w:rPr>
          <w:color w:val="000000" w:themeColor="text1"/>
        </w:rPr>
        <w:t xml:space="preserve"> ползване </w:t>
      </w:r>
      <w:r w:rsidR="00936088" w:rsidRPr="008E5EB7">
        <w:rPr>
          <w:color w:val="000000" w:themeColor="text1"/>
        </w:rPr>
        <w:t>на</w:t>
      </w:r>
      <w:r w:rsidRPr="008E5EB7">
        <w:rPr>
          <w:color w:val="000000" w:themeColor="text1"/>
        </w:rPr>
        <w:t xml:space="preserve"> електрически </w:t>
      </w:r>
      <w:r w:rsidR="00673C28" w:rsidRPr="008E5EB7">
        <w:rPr>
          <w:color w:val="000000" w:themeColor="text1"/>
        </w:rPr>
        <w:t>апарати (</w:t>
      </w:r>
      <w:proofErr w:type="spellStart"/>
      <w:r w:rsidRPr="008E5EB7">
        <w:rPr>
          <w:color w:val="000000" w:themeColor="text1"/>
        </w:rPr>
        <w:t>диспенсъри</w:t>
      </w:r>
      <w:proofErr w:type="spellEnd"/>
      <w:r w:rsidR="00673C28" w:rsidRPr="008E5EB7">
        <w:rPr>
          <w:color w:val="000000" w:themeColor="text1"/>
        </w:rPr>
        <w:t>)</w:t>
      </w:r>
      <w:r w:rsidRPr="008E5EB7">
        <w:rPr>
          <w:color w:val="000000" w:themeColor="text1"/>
        </w:rPr>
        <w:t xml:space="preserve"> за топла и студена вода и да </w:t>
      </w:r>
      <w:r w:rsidR="00E95385" w:rsidRPr="008E5EB7">
        <w:rPr>
          <w:color w:val="000000" w:themeColor="text1"/>
        </w:rPr>
        <w:t>доставя натурална минерална, изворна и трапезна вода,</w:t>
      </w:r>
      <w:r w:rsidRPr="008E5EB7">
        <w:rPr>
          <w:color w:val="000000" w:themeColor="text1"/>
        </w:rPr>
        <w:t xml:space="preserve"> както следва:</w:t>
      </w:r>
    </w:p>
    <w:p w14:paraId="18C0C0B7" w14:textId="50A3D53F" w:rsidR="002F61C7" w:rsidRPr="00DD3D41" w:rsidRDefault="002F61C7" w:rsidP="00320E47">
      <w:pPr>
        <w:widowControl w:val="0"/>
        <w:numPr>
          <w:ilvl w:val="0"/>
          <w:numId w:val="15"/>
        </w:numPr>
        <w:tabs>
          <w:tab w:val="left" w:pos="936"/>
        </w:tabs>
        <w:autoSpaceDE w:val="0"/>
        <w:autoSpaceDN w:val="0"/>
        <w:adjustRightInd w:val="0"/>
        <w:spacing w:line="276" w:lineRule="auto"/>
        <w:ind w:left="696"/>
        <w:rPr>
          <w:color w:val="000000" w:themeColor="text1"/>
        </w:rPr>
      </w:pPr>
      <w:r w:rsidRPr="00DD3D41">
        <w:rPr>
          <w:color w:val="000000" w:themeColor="text1"/>
        </w:rPr>
        <w:t>Апарати (</w:t>
      </w:r>
      <w:proofErr w:type="spellStart"/>
      <w:r w:rsidRPr="00DD3D41">
        <w:rPr>
          <w:color w:val="000000" w:themeColor="text1"/>
        </w:rPr>
        <w:t>диспенсъри</w:t>
      </w:r>
      <w:proofErr w:type="spellEnd"/>
      <w:r w:rsidRPr="00DD3D41">
        <w:rPr>
          <w:color w:val="000000" w:themeColor="text1"/>
        </w:rPr>
        <w:t>)</w:t>
      </w:r>
      <w:r w:rsidR="00780BAE" w:rsidRPr="00DD3D41">
        <w:rPr>
          <w:color w:val="000000" w:themeColor="text1"/>
        </w:rPr>
        <w:t xml:space="preserve"> зареждани с галони </w:t>
      </w:r>
      <w:r w:rsidRPr="00DD3D41">
        <w:rPr>
          <w:color w:val="000000" w:themeColor="text1"/>
        </w:rPr>
        <w:t>с вместимост 19 л. – 14 броя;</w:t>
      </w:r>
    </w:p>
    <w:p w14:paraId="7A043F94" w14:textId="7347B318" w:rsidR="0021315F" w:rsidRPr="00DD3D41" w:rsidRDefault="00504DF2" w:rsidP="00320E47">
      <w:pPr>
        <w:widowControl w:val="0"/>
        <w:numPr>
          <w:ilvl w:val="0"/>
          <w:numId w:val="15"/>
        </w:numPr>
        <w:tabs>
          <w:tab w:val="left" w:pos="936"/>
        </w:tabs>
        <w:autoSpaceDE w:val="0"/>
        <w:autoSpaceDN w:val="0"/>
        <w:adjustRightInd w:val="0"/>
        <w:spacing w:line="276" w:lineRule="auto"/>
        <w:ind w:left="696"/>
        <w:rPr>
          <w:color w:val="000000" w:themeColor="text1"/>
        </w:rPr>
      </w:pPr>
      <w:r>
        <w:rPr>
          <w:color w:val="000000" w:themeColor="text1"/>
        </w:rPr>
        <w:t>Натурална</w:t>
      </w:r>
      <w:r w:rsidRPr="00DD3D41">
        <w:rPr>
          <w:color w:val="000000" w:themeColor="text1"/>
        </w:rPr>
        <w:t xml:space="preserve"> </w:t>
      </w:r>
      <w:r>
        <w:rPr>
          <w:color w:val="000000" w:themeColor="text1"/>
        </w:rPr>
        <w:t>м</w:t>
      </w:r>
      <w:r w:rsidR="00B2012E" w:rsidRPr="00DD3D41">
        <w:rPr>
          <w:color w:val="000000" w:themeColor="text1"/>
        </w:rPr>
        <w:t xml:space="preserve">инерална </w:t>
      </w:r>
      <w:r w:rsidR="00367776" w:rsidRPr="00DD3D41">
        <w:rPr>
          <w:color w:val="000000" w:themeColor="text1"/>
        </w:rPr>
        <w:t>вода в бутилки (г</w:t>
      </w:r>
      <w:r w:rsidR="0021315F" w:rsidRPr="00DD3D41">
        <w:rPr>
          <w:color w:val="000000" w:themeColor="text1"/>
        </w:rPr>
        <w:t>алони</w:t>
      </w:r>
      <w:r w:rsidR="00367776" w:rsidRPr="00DD3D41">
        <w:rPr>
          <w:color w:val="000000" w:themeColor="text1"/>
        </w:rPr>
        <w:t>)</w:t>
      </w:r>
      <w:r w:rsidR="0021315F" w:rsidRPr="00DD3D41">
        <w:rPr>
          <w:color w:val="000000" w:themeColor="text1"/>
        </w:rPr>
        <w:t xml:space="preserve"> с вместимост 19 литра;</w:t>
      </w:r>
    </w:p>
    <w:p w14:paraId="17B28594" w14:textId="20AEA578" w:rsidR="00367776" w:rsidRPr="00DD3D41" w:rsidRDefault="00504DF2" w:rsidP="00320E47">
      <w:pPr>
        <w:widowControl w:val="0"/>
        <w:numPr>
          <w:ilvl w:val="0"/>
          <w:numId w:val="15"/>
        </w:numPr>
        <w:tabs>
          <w:tab w:val="left" w:pos="936"/>
        </w:tabs>
        <w:autoSpaceDE w:val="0"/>
        <w:autoSpaceDN w:val="0"/>
        <w:adjustRightInd w:val="0"/>
        <w:spacing w:line="276" w:lineRule="auto"/>
        <w:ind w:left="696"/>
        <w:rPr>
          <w:color w:val="000000" w:themeColor="text1"/>
        </w:rPr>
      </w:pPr>
      <w:r>
        <w:rPr>
          <w:color w:val="000000" w:themeColor="text1"/>
        </w:rPr>
        <w:t>Натурална м</w:t>
      </w:r>
      <w:r w:rsidR="00B2012E" w:rsidRPr="00DD3D41">
        <w:rPr>
          <w:color w:val="000000" w:themeColor="text1"/>
        </w:rPr>
        <w:t xml:space="preserve">инерална </w:t>
      </w:r>
      <w:r w:rsidR="0021315F" w:rsidRPr="00DD3D41">
        <w:rPr>
          <w:color w:val="000000" w:themeColor="text1"/>
        </w:rPr>
        <w:t>вода в бутилки</w:t>
      </w:r>
      <w:r w:rsidR="00367776" w:rsidRPr="00DD3D41">
        <w:rPr>
          <w:color w:val="000000" w:themeColor="text1"/>
        </w:rPr>
        <w:t xml:space="preserve"> с вместимост</w:t>
      </w:r>
      <w:r w:rsidR="0021315F" w:rsidRPr="00DD3D41">
        <w:rPr>
          <w:color w:val="000000" w:themeColor="text1"/>
        </w:rPr>
        <w:t xml:space="preserve"> от </w:t>
      </w:r>
      <w:r w:rsidR="00367776" w:rsidRPr="00DD3D41">
        <w:rPr>
          <w:color w:val="000000" w:themeColor="text1"/>
        </w:rPr>
        <w:t>1.5, 0.5 и 0.</w:t>
      </w:r>
      <w:r w:rsidR="00C45B33" w:rsidRPr="00DD3D41">
        <w:rPr>
          <w:color w:val="000000" w:themeColor="text1"/>
        </w:rPr>
        <w:t>33</w:t>
      </w:r>
      <w:r w:rsidR="00780BAE" w:rsidRPr="00DD3D41">
        <w:rPr>
          <w:color w:val="000000" w:themeColor="text1"/>
        </w:rPr>
        <w:t>0</w:t>
      </w:r>
      <w:r w:rsidR="00037679" w:rsidRPr="00DD3D41">
        <w:rPr>
          <w:color w:val="000000" w:themeColor="text1"/>
        </w:rPr>
        <w:t xml:space="preserve"> </w:t>
      </w:r>
      <w:r w:rsidR="0021315F" w:rsidRPr="00DD3D41">
        <w:rPr>
          <w:color w:val="000000" w:themeColor="text1"/>
        </w:rPr>
        <w:t>л</w:t>
      </w:r>
      <w:r w:rsidR="00367776" w:rsidRPr="00DD3D41">
        <w:rPr>
          <w:color w:val="000000" w:themeColor="text1"/>
        </w:rPr>
        <w:t>итра;</w:t>
      </w:r>
    </w:p>
    <w:p w14:paraId="1007FFAA" w14:textId="38D00705" w:rsidR="0021315F" w:rsidRPr="00DD3D41" w:rsidRDefault="00367776" w:rsidP="00320E47">
      <w:pPr>
        <w:widowControl w:val="0"/>
        <w:numPr>
          <w:ilvl w:val="0"/>
          <w:numId w:val="15"/>
        </w:numPr>
        <w:tabs>
          <w:tab w:val="left" w:pos="936"/>
        </w:tabs>
        <w:autoSpaceDE w:val="0"/>
        <w:autoSpaceDN w:val="0"/>
        <w:adjustRightInd w:val="0"/>
        <w:spacing w:line="276" w:lineRule="auto"/>
        <w:ind w:left="696"/>
        <w:rPr>
          <w:color w:val="000000" w:themeColor="text1"/>
        </w:rPr>
      </w:pPr>
      <w:r w:rsidRPr="00DD3D41">
        <w:rPr>
          <w:color w:val="000000" w:themeColor="text1"/>
        </w:rPr>
        <w:t>Изворна/трапезна вода</w:t>
      </w:r>
      <w:r w:rsidR="00EB4B89" w:rsidRPr="00DD3D41">
        <w:rPr>
          <w:color w:val="000000" w:themeColor="text1"/>
        </w:rPr>
        <w:t xml:space="preserve"> в бутилки </w:t>
      </w:r>
      <w:r w:rsidRPr="00DD3D41">
        <w:rPr>
          <w:color w:val="000000" w:themeColor="text1"/>
        </w:rPr>
        <w:t>с вместимост от 0.5 литра.</w:t>
      </w:r>
    </w:p>
    <w:p w14:paraId="09BDC924" w14:textId="3872D4F4" w:rsidR="00E95385" w:rsidRPr="008E5EB7" w:rsidRDefault="004B291F" w:rsidP="00320E47">
      <w:pPr>
        <w:widowControl w:val="0"/>
        <w:numPr>
          <w:ilvl w:val="0"/>
          <w:numId w:val="16"/>
        </w:numPr>
        <w:tabs>
          <w:tab w:val="left" w:pos="1037"/>
        </w:tabs>
        <w:autoSpaceDE w:val="0"/>
        <w:autoSpaceDN w:val="0"/>
        <w:adjustRightInd w:val="0"/>
        <w:spacing w:line="276" w:lineRule="auto"/>
        <w:ind w:firstLine="709"/>
        <w:jc w:val="both"/>
        <w:rPr>
          <w:color w:val="000000" w:themeColor="text1"/>
        </w:rPr>
      </w:pPr>
      <w:r w:rsidRPr="008E5EB7">
        <w:rPr>
          <w:color w:val="000000" w:themeColor="text1"/>
        </w:rPr>
        <w:t>ВЪЗЛОЖИТЕЛЯТ</w:t>
      </w:r>
      <w:r w:rsidR="00E95385" w:rsidRPr="008E5EB7">
        <w:rPr>
          <w:color w:val="000000" w:themeColor="text1"/>
        </w:rPr>
        <w:t xml:space="preserve"> възлага, а </w:t>
      </w:r>
      <w:r w:rsidRPr="008E5EB7">
        <w:rPr>
          <w:bCs/>
          <w:color w:val="000000" w:themeColor="text1"/>
        </w:rPr>
        <w:t>ИЗПЪЛНИТЕЛ</w:t>
      </w:r>
      <w:r w:rsidRPr="008E5EB7">
        <w:rPr>
          <w:color w:val="000000" w:themeColor="text1"/>
        </w:rPr>
        <w:t xml:space="preserve">ЯТ </w:t>
      </w:r>
      <w:r w:rsidR="00E95385" w:rsidRPr="008E5EB7">
        <w:rPr>
          <w:color w:val="000000" w:themeColor="text1"/>
        </w:rPr>
        <w:t xml:space="preserve">приема да му </w:t>
      </w:r>
      <w:r w:rsidR="00B2012E">
        <w:rPr>
          <w:color w:val="000000" w:themeColor="text1"/>
        </w:rPr>
        <w:t>пре</w:t>
      </w:r>
      <w:r w:rsidR="00E95385" w:rsidRPr="008E5EB7">
        <w:rPr>
          <w:color w:val="000000" w:themeColor="text1"/>
        </w:rPr>
        <w:t>достав</w:t>
      </w:r>
      <w:r w:rsidR="002F61C7" w:rsidRPr="008E5EB7">
        <w:rPr>
          <w:color w:val="000000" w:themeColor="text1"/>
        </w:rPr>
        <w:t>и за ползване минимум 14 броя електрически апарати (</w:t>
      </w:r>
      <w:proofErr w:type="spellStart"/>
      <w:r w:rsidR="002F61C7" w:rsidRPr="008E5EB7">
        <w:rPr>
          <w:color w:val="000000" w:themeColor="text1"/>
        </w:rPr>
        <w:t>диспенсъри</w:t>
      </w:r>
      <w:proofErr w:type="spellEnd"/>
      <w:r w:rsidR="002F61C7" w:rsidRPr="008E5EB7">
        <w:rPr>
          <w:color w:val="000000" w:themeColor="text1"/>
        </w:rPr>
        <w:t>) за топла и студена вода</w:t>
      </w:r>
      <w:r w:rsidR="00B2012E">
        <w:rPr>
          <w:color w:val="000000" w:themeColor="text1"/>
        </w:rPr>
        <w:t>, като ги зарежда с минерална вода</w:t>
      </w:r>
      <w:r w:rsidR="002F61C7" w:rsidRPr="008E5EB7">
        <w:rPr>
          <w:color w:val="000000" w:themeColor="text1"/>
        </w:rPr>
        <w:t xml:space="preserve"> и да достав</w:t>
      </w:r>
      <w:r w:rsidR="00E95385" w:rsidRPr="008E5EB7">
        <w:rPr>
          <w:color w:val="000000" w:themeColor="text1"/>
        </w:rPr>
        <w:t xml:space="preserve">я  </w:t>
      </w:r>
      <w:r w:rsidR="00504DF2">
        <w:rPr>
          <w:color w:val="000000" w:themeColor="text1"/>
        </w:rPr>
        <w:t>натурална</w:t>
      </w:r>
      <w:r w:rsidR="00504DF2" w:rsidRPr="008E5EB7">
        <w:rPr>
          <w:color w:val="000000" w:themeColor="text1"/>
        </w:rPr>
        <w:t xml:space="preserve"> </w:t>
      </w:r>
      <w:r w:rsidR="00E95385" w:rsidRPr="008E5EB7">
        <w:rPr>
          <w:color w:val="000000" w:themeColor="text1"/>
        </w:rPr>
        <w:t>минерална, изворна и трапезна вода при цени и условия, уговорени в настоящия договор, съгласно Приложение № 1 (Техническа спецификация на поръчката) и съобразно Приложение № 2 (</w:t>
      </w:r>
      <w:r w:rsidR="000D3C78">
        <w:rPr>
          <w:color w:val="000000" w:themeColor="text1"/>
        </w:rPr>
        <w:t xml:space="preserve">Предложение </w:t>
      </w:r>
      <w:r w:rsidR="00E95385" w:rsidRPr="008E5EB7">
        <w:rPr>
          <w:color w:val="000000" w:themeColor="text1"/>
        </w:rPr>
        <w:t>на ИЗПЪЛНИТЕЛЯ с вх.</w:t>
      </w:r>
      <w:r w:rsidR="00BC4BE9" w:rsidRPr="008E5EB7">
        <w:rPr>
          <w:color w:val="000000" w:themeColor="text1"/>
        </w:rPr>
        <w:t xml:space="preserve"> №</w:t>
      </w:r>
      <w:r w:rsidR="000D3C78">
        <w:rPr>
          <w:color w:val="000000" w:themeColor="text1"/>
        </w:rPr>
        <w:t>……………</w:t>
      </w:r>
      <w:r w:rsidR="00BC4BE9" w:rsidRPr="008E5EB7">
        <w:rPr>
          <w:color w:val="000000" w:themeColor="text1"/>
        </w:rPr>
        <w:t xml:space="preserve"> г.</w:t>
      </w:r>
      <w:r w:rsidR="00E95385" w:rsidRPr="008E5EB7">
        <w:rPr>
          <w:color w:val="000000" w:themeColor="text1"/>
        </w:rPr>
        <w:t>), предста</w:t>
      </w:r>
      <w:r w:rsidR="00EB4B89" w:rsidRPr="008E5EB7">
        <w:rPr>
          <w:color w:val="000000" w:themeColor="text1"/>
        </w:rPr>
        <w:t>вляващи</w:t>
      </w:r>
      <w:r w:rsidR="00E95385" w:rsidRPr="008E5EB7">
        <w:rPr>
          <w:color w:val="000000" w:themeColor="text1"/>
        </w:rPr>
        <w:t xml:space="preserve"> неразделна част от договора. </w:t>
      </w:r>
    </w:p>
    <w:p w14:paraId="33FC0DD1" w14:textId="2860541B" w:rsidR="004B291F" w:rsidRPr="008E5EB7" w:rsidRDefault="004B291F" w:rsidP="00320E47">
      <w:pPr>
        <w:widowControl w:val="0"/>
        <w:numPr>
          <w:ilvl w:val="0"/>
          <w:numId w:val="16"/>
        </w:numPr>
        <w:tabs>
          <w:tab w:val="left" w:pos="1037"/>
        </w:tabs>
        <w:autoSpaceDE w:val="0"/>
        <w:autoSpaceDN w:val="0"/>
        <w:adjustRightInd w:val="0"/>
        <w:spacing w:line="276" w:lineRule="auto"/>
        <w:ind w:firstLine="709"/>
        <w:jc w:val="both"/>
        <w:rPr>
          <w:color w:val="000000" w:themeColor="text1"/>
        </w:rPr>
      </w:pPr>
      <w:r w:rsidRPr="008E5EB7">
        <w:rPr>
          <w:color w:val="000000" w:themeColor="text1"/>
        </w:rPr>
        <w:t xml:space="preserve">За краткост предметът на настоящия Договор (чл. </w:t>
      </w:r>
      <w:r w:rsidR="00ED0F14" w:rsidRPr="008E5EB7">
        <w:rPr>
          <w:color w:val="000000" w:themeColor="text1"/>
        </w:rPr>
        <w:t>1, ал. 1) ще се нарича „</w:t>
      </w:r>
      <w:r w:rsidR="00B2012E">
        <w:rPr>
          <w:color w:val="000000" w:themeColor="text1"/>
        </w:rPr>
        <w:t>услугата</w:t>
      </w:r>
      <w:r w:rsidRPr="008E5EB7">
        <w:rPr>
          <w:color w:val="000000" w:themeColor="text1"/>
        </w:rPr>
        <w:t>“.</w:t>
      </w:r>
    </w:p>
    <w:p w14:paraId="16EB4E82" w14:textId="77777777" w:rsidR="000510C2" w:rsidRDefault="000510C2" w:rsidP="006C0D47">
      <w:pPr>
        <w:widowControl w:val="0"/>
        <w:autoSpaceDE w:val="0"/>
        <w:autoSpaceDN w:val="0"/>
        <w:adjustRightInd w:val="0"/>
        <w:spacing w:line="276" w:lineRule="auto"/>
        <w:ind w:left="2124" w:firstLine="708"/>
        <w:rPr>
          <w:b/>
          <w:color w:val="000000" w:themeColor="text1"/>
        </w:rPr>
      </w:pPr>
      <w:r w:rsidRPr="008E5EB7">
        <w:rPr>
          <w:b/>
          <w:color w:val="000000" w:themeColor="text1"/>
        </w:rPr>
        <w:t>II.</w:t>
      </w:r>
      <w:r w:rsidR="00BC1BA5" w:rsidRPr="008E5EB7">
        <w:rPr>
          <w:b/>
          <w:color w:val="000000" w:themeColor="text1"/>
          <w:lang w:val="en-US"/>
        </w:rPr>
        <w:t xml:space="preserve"> </w:t>
      </w:r>
      <w:r w:rsidRPr="008E5EB7">
        <w:rPr>
          <w:b/>
          <w:color w:val="000000" w:themeColor="text1"/>
        </w:rPr>
        <w:t>СРОК НА ДОГОВОРА</w:t>
      </w:r>
    </w:p>
    <w:p w14:paraId="1ED5533F" w14:textId="7ED54660" w:rsidR="00BC4BE9" w:rsidRPr="008E5EB7" w:rsidRDefault="00264394" w:rsidP="008E5EB7">
      <w:pPr>
        <w:tabs>
          <w:tab w:val="left" w:pos="0"/>
          <w:tab w:val="left" w:pos="1134"/>
        </w:tabs>
        <w:spacing w:line="276" w:lineRule="auto"/>
        <w:ind w:firstLine="709"/>
        <w:contextualSpacing/>
        <w:jc w:val="both"/>
        <w:rPr>
          <w:b/>
          <w:color w:val="000000" w:themeColor="text1"/>
          <w:lang w:eastAsia="en-US"/>
        </w:rPr>
      </w:pPr>
      <w:r w:rsidRPr="008E5EB7">
        <w:rPr>
          <w:b/>
          <w:color w:val="000000" w:themeColor="text1"/>
        </w:rPr>
        <w:t>Чл.</w:t>
      </w:r>
      <w:r w:rsidR="002F61C7" w:rsidRPr="008E5EB7">
        <w:rPr>
          <w:b/>
          <w:color w:val="000000" w:themeColor="text1"/>
        </w:rPr>
        <w:t xml:space="preserve"> </w:t>
      </w:r>
      <w:r w:rsidRPr="008E5EB7">
        <w:rPr>
          <w:b/>
          <w:color w:val="000000" w:themeColor="text1"/>
        </w:rPr>
        <w:t>2</w:t>
      </w:r>
      <w:r w:rsidR="006E297C" w:rsidRPr="008E5EB7">
        <w:rPr>
          <w:color w:val="000000" w:themeColor="text1"/>
        </w:rPr>
        <w:t>.</w:t>
      </w:r>
      <w:r w:rsidRPr="008E5EB7">
        <w:rPr>
          <w:color w:val="000000" w:themeColor="text1"/>
        </w:rPr>
        <w:t xml:space="preserve"> Срокът за извършване на </w:t>
      </w:r>
      <w:r w:rsidR="00B2012E">
        <w:rPr>
          <w:color w:val="000000" w:themeColor="text1"/>
        </w:rPr>
        <w:t>услугата</w:t>
      </w:r>
      <w:r w:rsidR="00B2012E" w:rsidRPr="008E5EB7">
        <w:rPr>
          <w:color w:val="000000" w:themeColor="text1"/>
        </w:rPr>
        <w:t xml:space="preserve"> </w:t>
      </w:r>
      <w:r w:rsidRPr="008E5EB7">
        <w:rPr>
          <w:color w:val="000000" w:themeColor="text1"/>
        </w:rPr>
        <w:t xml:space="preserve">е </w:t>
      </w:r>
      <w:r w:rsidR="00503A8C" w:rsidRPr="008E5EB7">
        <w:rPr>
          <w:color w:val="000000" w:themeColor="text1"/>
        </w:rPr>
        <w:t>12</w:t>
      </w:r>
      <w:r w:rsidRPr="008E5EB7">
        <w:rPr>
          <w:color w:val="000000" w:themeColor="text1"/>
        </w:rPr>
        <w:t xml:space="preserve"> (</w:t>
      </w:r>
      <w:r w:rsidR="00503A8C" w:rsidRPr="008E5EB7">
        <w:rPr>
          <w:color w:val="000000" w:themeColor="text1"/>
        </w:rPr>
        <w:t>дванадесет</w:t>
      </w:r>
      <w:r w:rsidRPr="008E5EB7">
        <w:rPr>
          <w:color w:val="000000" w:themeColor="text1"/>
        </w:rPr>
        <w:t xml:space="preserve">) </w:t>
      </w:r>
      <w:r w:rsidR="00503A8C" w:rsidRPr="008E5EB7">
        <w:rPr>
          <w:color w:val="000000" w:themeColor="text1"/>
        </w:rPr>
        <w:t>месеца</w:t>
      </w:r>
      <w:r w:rsidR="00BC4BE9" w:rsidRPr="008E5EB7">
        <w:rPr>
          <w:color w:val="000000" w:themeColor="text1"/>
        </w:rPr>
        <w:t xml:space="preserve">, считано </w:t>
      </w:r>
      <w:r w:rsidR="00BC4BE9" w:rsidRPr="00DD3D41">
        <w:rPr>
          <w:color w:val="000000" w:themeColor="text1"/>
        </w:rPr>
        <w:t>от</w:t>
      </w:r>
      <w:r w:rsidR="005B2DE5" w:rsidRPr="00DD3D41">
        <w:rPr>
          <w:color w:val="000000" w:themeColor="text1"/>
          <w:lang w:val="en-US"/>
        </w:rPr>
        <w:t xml:space="preserve"> </w:t>
      </w:r>
      <w:r w:rsidR="00B2012E">
        <w:rPr>
          <w:color w:val="000000" w:themeColor="text1"/>
        </w:rPr>
        <w:t>датата на сключване на договора</w:t>
      </w:r>
      <w:r w:rsidR="00236870" w:rsidRPr="00DD3D41">
        <w:rPr>
          <w:color w:val="000000" w:themeColor="text1"/>
        </w:rPr>
        <w:t xml:space="preserve"> </w:t>
      </w:r>
      <w:r w:rsidR="006E297C" w:rsidRPr="00DD3D41">
        <w:rPr>
          <w:color w:val="000000" w:themeColor="text1"/>
        </w:rPr>
        <w:t>или до достигане на общ</w:t>
      </w:r>
      <w:r w:rsidR="00EB4B89" w:rsidRPr="00DD3D41">
        <w:rPr>
          <w:color w:val="000000" w:themeColor="text1"/>
        </w:rPr>
        <w:t>ата сума по договора</w:t>
      </w:r>
      <w:r w:rsidR="00B2012E">
        <w:rPr>
          <w:color w:val="000000" w:themeColor="text1"/>
        </w:rPr>
        <w:t>,</w:t>
      </w:r>
      <w:r w:rsidR="00EB4B89" w:rsidRPr="00DD3D41">
        <w:rPr>
          <w:color w:val="000000" w:themeColor="text1"/>
        </w:rPr>
        <w:t xml:space="preserve"> </w:t>
      </w:r>
      <w:r w:rsidR="00236870" w:rsidRPr="00DD3D41">
        <w:t>което от обстоятелствата настъпи по-рано</w:t>
      </w:r>
      <w:r w:rsidR="00BC4BE9" w:rsidRPr="00DD3D41">
        <w:rPr>
          <w:color w:val="000000" w:themeColor="text1"/>
          <w:lang w:eastAsia="en-US"/>
        </w:rPr>
        <w:t>.</w:t>
      </w:r>
      <w:r w:rsidR="00BC4BE9" w:rsidRPr="00236870">
        <w:rPr>
          <w:color w:val="000000" w:themeColor="text1"/>
          <w:lang w:eastAsia="en-US"/>
        </w:rPr>
        <w:t xml:space="preserve"> </w:t>
      </w:r>
    </w:p>
    <w:p w14:paraId="43FBEE40" w14:textId="77777777" w:rsidR="007D7FBD" w:rsidRPr="008E5EB7" w:rsidRDefault="007D7FBD" w:rsidP="008E5EB7">
      <w:pPr>
        <w:pStyle w:val="ListParagraph"/>
        <w:tabs>
          <w:tab w:val="left" w:pos="0"/>
        </w:tabs>
        <w:spacing w:line="276" w:lineRule="auto"/>
        <w:ind w:left="0" w:firstLine="709"/>
        <w:rPr>
          <w:b/>
          <w:bCs/>
          <w:color w:val="000000" w:themeColor="text1"/>
        </w:rPr>
      </w:pPr>
    </w:p>
    <w:p w14:paraId="32EFE0CC" w14:textId="77777777" w:rsidR="00A44B6C" w:rsidRDefault="00BC1BA5" w:rsidP="006C0D47">
      <w:pPr>
        <w:pStyle w:val="ListParagraph"/>
        <w:tabs>
          <w:tab w:val="left" w:pos="1454"/>
          <w:tab w:val="left" w:pos="3119"/>
        </w:tabs>
        <w:autoSpaceDE w:val="0"/>
        <w:autoSpaceDN w:val="0"/>
        <w:adjustRightInd w:val="0"/>
        <w:spacing w:line="276" w:lineRule="auto"/>
        <w:ind w:left="2149"/>
        <w:rPr>
          <w:b/>
          <w:bCs/>
          <w:color w:val="000000" w:themeColor="text1"/>
        </w:rPr>
      </w:pPr>
      <w:r w:rsidRPr="008E5EB7">
        <w:rPr>
          <w:b/>
          <w:bCs/>
          <w:color w:val="000000" w:themeColor="text1"/>
          <w:lang w:val="en-US"/>
        </w:rPr>
        <w:t xml:space="preserve">III. </w:t>
      </w:r>
      <w:r w:rsidR="00A44B6C" w:rsidRPr="008E5EB7">
        <w:rPr>
          <w:b/>
          <w:bCs/>
          <w:color w:val="000000" w:themeColor="text1"/>
        </w:rPr>
        <w:t>ЦЕНА И НАЧИН НА ПЛАЩАНЕ</w:t>
      </w:r>
    </w:p>
    <w:p w14:paraId="1FDB3A1E" w14:textId="651323BA" w:rsidR="00A44B6C" w:rsidRPr="008E5EB7" w:rsidRDefault="00A44B6C" w:rsidP="006C0D47">
      <w:pPr>
        <w:pStyle w:val="ListParagraph"/>
        <w:widowControl w:val="0"/>
        <w:tabs>
          <w:tab w:val="left" w:pos="0"/>
          <w:tab w:val="left" w:pos="1134"/>
        </w:tabs>
        <w:autoSpaceDE w:val="0"/>
        <w:autoSpaceDN w:val="0"/>
        <w:adjustRightInd w:val="0"/>
        <w:spacing w:line="276" w:lineRule="auto"/>
        <w:ind w:left="0" w:firstLine="713"/>
        <w:jc w:val="both"/>
        <w:rPr>
          <w:color w:val="000000" w:themeColor="text1"/>
        </w:rPr>
      </w:pPr>
      <w:r w:rsidRPr="008E5EB7">
        <w:rPr>
          <w:b/>
          <w:bCs/>
          <w:color w:val="000000" w:themeColor="text1"/>
        </w:rPr>
        <w:t xml:space="preserve">Чл. 3. (1) </w:t>
      </w:r>
      <w:r w:rsidR="003E46EA" w:rsidRPr="008E5EB7">
        <w:rPr>
          <w:color w:val="000000" w:themeColor="text1"/>
        </w:rPr>
        <w:t>Уговореното</w:t>
      </w:r>
      <w:r w:rsidRPr="008E5EB7">
        <w:rPr>
          <w:color w:val="000000" w:themeColor="text1"/>
        </w:rPr>
        <w:t xml:space="preserve"> от страните</w:t>
      </w:r>
      <w:r w:rsidR="003E46EA" w:rsidRPr="008E5EB7">
        <w:rPr>
          <w:color w:val="000000" w:themeColor="text1"/>
        </w:rPr>
        <w:t xml:space="preserve"> </w:t>
      </w:r>
      <w:r w:rsidR="002F3537" w:rsidRPr="008E5EB7">
        <w:rPr>
          <w:color w:val="000000" w:themeColor="text1"/>
        </w:rPr>
        <w:t xml:space="preserve">общо </w:t>
      </w:r>
      <w:r w:rsidR="003E46EA" w:rsidRPr="008E5EB7">
        <w:rPr>
          <w:color w:val="000000" w:themeColor="text1"/>
        </w:rPr>
        <w:t xml:space="preserve">възнаграждение </w:t>
      </w:r>
      <w:r w:rsidRPr="008E5EB7">
        <w:rPr>
          <w:color w:val="000000" w:themeColor="text1"/>
        </w:rPr>
        <w:t>за цели</w:t>
      </w:r>
      <w:r w:rsidR="00CC53A7" w:rsidRPr="008E5EB7">
        <w:rPr>
          <w:color w:val="000000" w:themeColor="text1"/>
        </w:rPr>
        <w:t xml:space="preserve">я срок на договора е в размер </w:t>
      </w:r>
      <w:r w:rsidR="00BC4BE9" w:rsidRPr="008E5EB7">
        <w:rPr>
          <w:color w:val="000000" w:themeColor="text1"/>
        </w:rPr>
        <w:t xml:space="preserve">на </w:t>
      </w:r>
      <w:r w:rsidR="002B2F80">
        <w:rPr>
          <w:b/>
          <w:color w:val="000000" w:themeColor="text1"/>
        </w:rPr>
        <w:t>…………..</w:t>
      </w:r>
      <w:r w:rsidR="00BC4BE9" w:rsidRPr="008E5EB7">
        <w:rPr>
          <w:b/>
          <w:color w:val="000000" w:themeColor="text1"/>
        </w:rPr>
        <w:t xml:space="preserve"> лв. (</w:t>
      </w:r>
      <w:r w:rsidR="002B2F80">
        <w:rPr>
          <w:b/>
          <w:color w:val="000000" w:themeColor="text1"/>
        </w:rPr>
        <w:t>……………….) без ДДС или ……….</w:t>
      </w:r>
      <w:r w:rsidR="00BC4BE9" w:rsidRPr="008E5EB7">
        <w:rPr>
          <w:b/>
          <w:color w:val="000000" w:themeColor="text1"/>
        </w:rPr>
        <w:t xml:space="preserve"> (</w:t>
      </w:r>
      <w:r w:rsidR="002B2F80">
        <w:rPr>
          <w:b/>
          <w:color w:val="000000" w:themeColor="text1"/>
        </w:rPr>
        <w:t>………………………..</w:t>
      </w:r>
      <w:r w:rsidR="00BC4BE9" w:rsidRPr="008E5EB7">
        <w:rPr>
          <w:b/>
          <w:color w:val="000000" w:themeColor="text1"/>
        </w:rPr>
        <w:t>) лева с ДДС</w:t>
      </w:r>
      <w:r w:rsidR="00BC4BE9" w:rsidRPr="008E5EB7">
        <w:rPr>
          <w:color w:val="000000" w:themeColor="text1"/>
        </w:rPr>
        <w:t>.</w:t>
      </w:r>
      <w:r w:rsidRPr="008E5EB7">
        <w:rPr>
          <w:color w:val="000000" w:themeColor="text1"/>
        </w:rPr>
        <w:t xml:space="preserve"> </w:t>
      </w:r>
    </w:p>
    <w:p w14:paraId="4998ADB6" w14:textId="4F7A028D" w:rsidR="00753279" w:rsidRPr="008E5EB7" w:rsidRDefault="00C45B33" w:rsidP="006C0D47">
      <w:pPr>
        <w:spacing w:line="276" w:lineRule="auto"/>
        <w:ind w:firstLine="709"/>
        <w:jc w:val="both"/>
        <w:rPr>
          <w:bCs/>
          <w:color w:val="000000" w:themeColor="text1"/>
        </w:rPr>
      </w:pPr>
      <w:r w:rsidRPr="008E5EB7">
        <w:rPr>
          <w:b/>
          <w:color w:val="000000" w:themeColor="text1"/>
        </w:rPr>
        <w:lastRenderedPageBreak/>
        <w:t>(2)</w:t>
      </w:r>
      <w:r w:rsidR="00BC3D48" w:rsidRPr="008E5EB7">
        <w:rPr>
          <w:b/>
          <w:bCs/>
          <w:color w:val="000000" w:themeColor="text1"/>
        </w:rPr>
        <w:t xml:space="preserve"> </w:t>
      </w:r>
      <w:r w:rsidR="00EB4B89" w:rsidRPr="008E5EB7">
        <w:rPr>
          <w:color w:val="000000" w:themeColor="text1"/>
        </w:rPr>
        <w:t>ВЪЗЛОЖИТЕЛЯТ</w:t>
      </w:r>
      <w:r w:rsidR="00EB4B89" w:rsidRPr="008E5EB7">
        <w:rPr>
          <w:bCs/>
          <w:color w:val="000000" w:themeColor="text1"/>
        </w:rPr>
        <w:t xml:space="preserve"> </w:t>
      </w:r>
      <w:r w:rsidR="00753279" w:rsidRPr="008E5EB7">
        <w:rPr>
          <w:bCs/>
          <w:color w:val="000000" w:themeColor="text1"/>
        </w:rPr>
        <w:t>заплаща стойността на до</w:t>
      </w:r>
      <w:r w:rsidRPr="008E5EB7">
        <w:rPr>
          <w:bCs/>
          <w:color w:val="000000" w:themeColor="text1"/>
        </w:rPr>
        <w:t xml:space="preserve">ставеното количество </w:t>
      </w:r>
      <w:r w:rsidRPr="008E5EB7">
        <w:rPr>
          <w:color w:val="000000" w:themeColor="text1"/>
        </w:rPr>
        <w:t xml:space="preserve">натурална минерална, изворна и трапезна вода, </w:t>
      </w:r>
      <w:r w:rsidR="00753279" w:rsidRPr="008E5EB7">
        <w:rPr>
          <w:color w:val="000000" w:themeColor="text1"/>
        </w:rPr>
        <w:t xml:space="preserve">съгласно </w:t>
      </w:r>
      <w:r w:rsidR="00236870">
        <w:rPr>
          <w:color w:val="000000" w:themeColor="text1"/>
        </w:rPr>
        <w:t>предложението</w:t>
      </w:r>
      <w:r w:rsidR="00753279" w:rsidRPr="008E5EB7">
        <w:rPr>
          <w:color w:val="000000" w:themeColor="text1"/>
        </w:rPr>
        <w:t xml:space="preserve"> на </w:t>
      </w:r>
      <w:r w:rsidR="00753279" w:rsidRPr="008E5EB7">
        <w:rPr>
          <w:bCs/>
          <w:color w:val="000000" w:themeColor="text1"/>
        </w:rPr>
        <w:t>ИЗПЪЛНИТЕЛЯ,</w:t>
      </w:r>
      <w:r w:rsidR="00753279" w:rsidRPr="008E5EB7">
        <w:rPr>
          <w:color w:val="000000" w:themeColor="text1"/>
        </w:rPr>
        <w:t xml:space="preserve"> която е неразделна част от настоящия договор</w:t>
      </w:r>
      <w:r w:rsidR="00753279" w:rsidRPr="008E5EB7">
        <w:rPr>
          <w:bCs/>
          <w:color w:val="000000" w:themeColor="text1"/>
        </w:rPr>
        <w:t>.</w:t>
      </w:r>
    </w:p>
    <w:p w14:paraId="3DB24F8C" w14:textId="1B74EAEE" w:rsidR="00C45B33" w:rsidRPr="008E5EB7" w:rsidRDefault="00C45B33" w:rsidP="006C0D47">
      <w:pPr>
        <w:tabs>
          <w:tab w:val="left" w:pos="1134"/>
        </w:tabs>
        <w:autoSpaceDE w:val="0"/>
        <w:autoSpaceDN w:val="0"/>
        <w:adjustRightInd w:val="0"/>
        <w:spacing w:line="276" w:lineRule="auto"/>
        <w:ind w:firstLine="709"/>
        <w:jc w:val="both"/>
        <w:rPr>
          <w:color w:val="000000" w:themeColor="text1"/>
        </w:rPr>
      </w:pPr>
      <w:r w:rsidRPr="008E5EB7">
        <w:rPr>
          <w:b/>
          <w:color w:val="000000" w:themeColor="text1"/>
        </w:rPr>
        <w:t>(3)</w:t>
      </w:r>
      <w:r w:rsidR="002F61C7" w:rsidRPr="008E5EB7">
        <w:rPr>
          <w:b/>
          <w:color w:val="000000" w:themeColor="text1"/>
        </w:rPr>
        <w:t xml:space="preserve"> </w:t>
      </w:r>
      <w:r w:rsidRPr="008E5EB7">
        <w:rPr>
          <w:color w:val="000000" w:themeColor="text1"/>
        </w:rPr>
        <w:t>Плащането се извършва ежемесечно, след обобщаване на</w:t>
      </w:r>
      <w:r w:rsidR="00EB4B89" w:rsidRPr="008E5EB7">
        <w:rPr>
          <w:color w:val="000000" w:themeColor="text1"/>
        </w:rPr>
        <w:t xml:space="preserve"> </w:t>
      </w:r>
      <w:r w:rsidR="002F61C7" w:rsidRPr="008E5EB7">
        <w:rPr>
          <w:color w:val="000000" w:themeColor="text1"/>
        </w:rPr>
        <w:t xml:space="preserve">съставените при всяка доставка </w:t>
      </w:r>
      <w:r w:rsidRPr="008E5EB7">
        <w:rPr>
          <w:color w:val="000000" w:themeColor="text1"/>
        </w:rPr>
        <w:t>приемо-предавателни протоколи и предоставяне на оригинална фактура от</w:t>
      </w:r>
      <w:r w:rsidR="00EB4B89" w:rsidRPr="008E5EB7">
        <w:rPr>
          <w:color w:val="000000" w:themeColor="text1"/>
        </w:rPr>
        <w:t xml:space="preserve"> </w:t>
      </w:r>
      <w:r w:rsidR="00EB4B89" w:rsidRPr="008E5EB7">
        <w:rPr>
          <w:bCs/>
          <w:color w:val="000000" w:themeColor="text1"/>
        </w:rPr>
        <w:t>ИЗПЪЛНИТЕЛЯ</w:t>
      </w:r>
      <w:r w:rsidR="009D2884" w:rsidRPr="008E5EB7">
        <w:rPr>
          <w:color w:val="000000" w:themeColor="text1"/>
        </w:rPr>
        <w:t xml:space="preserve">. </w:t>
      </w:r>
    </w:p>
    <w:p w14:paraId="542472D5" w14:textId="52134352" w:rsidR="009D2884" w:rsidRPr="008E5EB7" w:rsidRDefault="002F61C7" w:rsidP="006C0D47">
      <w:pPr>
        <w:widowControl w:val="0"/>
        <w:tabs>
          <w:tab w:val="left" w:pos="1094"/>
        </w:tabs>
        <w:autoSpaceDE w:val="0"/>
        <w:autoSpaceDN w:val="0"/>
        <w:adjustRightInd w:val="0"/>
        <w:spacing w:line="276" w:lineRule="auto"/>
        <w:ind w:firstLine="709"/>
        <w:jc w:val="both"/>
        <w:rPr>
          <w:bCs/>
          <w:color w:val="000000" w:themeColor="text1"/>
        </w:rPr>
      </w:pPr>
      <w:r w:rsidRPr="008E5EB7">
        <w:rPr>
          <w:b/>
          <w:color w:val="000000" w:themeColor="text1"/>
        </w:rPr>
        <w:t>(4)</w:t>
      </w:r>
      <w:r w:rsidR="009D2884" w:rsidRPr="008E5EB7">
        <w:rPr>
          <w:b/>
          <w:color w:val="000000" w:themeColor="text1"/>
        </w:rPr>
        <w:t xml:space="preserve"> </w:t>
      </w:r>
      <w:r w:rsidR="009D2884" w:rsidRPr="008E5EB7">
        <w:rPr>
          <w:bCs/>
          <w:color w:val="000000" w:themeColor="text1"/>
        </w:rPr>
        <w:t>Възнаграждението по ал. 1 е окончателно и не подлежи на актуализация. То включва всички разходи на ИЗПЪЛНИТЕЛЯ за извършване на поръчката за целия срок на действие на Договора.</w:t>
      </w:r>
    </w:p>
    <w:p w14:paraId="15563AE9" w14:textId="480A72E9" w:rsidR="009D2884" w:rsidRPr="008E5EB7" w:rsidRDefault="009D2884" w:rsidP="006C0D47">
      <w:pPr>
        <w:widowControl w:val="0"/>
        <w:tabs>
          <w:tab w:val="left" w:pos="1094"/>
        </w:tabs>
        <w:autoSpaceDE w:val="0"/>
        <w:autoSpaceDN w:val="0"/>
        <w:adjustRightInd w:val="0"/>
        <w:spacing w:line="276" w:lineRule="auto"/>
        <w:ind w:firstLine="709"/>
        <w:jc w:val="both"/>
        <w:rPr>
          <w:bCs/>
          <w:color w:val="000000" w:themeColor="text1"/>
          <w:shd w:val="clear" w:color="auto" w:fill="FFFFFF"/>
        </w:rPr>
      </w:pPr>
      <w:r w:rsidRPr="008E5EB7">
        <w:rPr>
          <w:b/>
          <w:color w:val="000000" w:themeColor="text1"/>
        </w:rPr>
        <w:t xml:space="preserve">(5) </w:t>
      </w:r>
      <w:r w:rsidRPr="008E5EB7">
        <w:rPr>
          <w:color w:val="000000" w:themeColor="text1"/>
          <w:shd w:val="clear" w:color="auto" w:fill="FFFFFF"/>
        </w:rPr>
        <w:t xml:space="preserve">ВЪЗЛОЖИТЕЛЯТ заплаща стойността на издадената фактура, в български лева, по банковата сметка на </w:t>
      </w:r>
      <w:r w:rsidRPr="008E5EB7">
        <w:rPr>
          <w:bCs/>
          <w:color w:val="000000" w:themeColor="text1"/>
          <w:shd w:val="clear" w:color="auto" w:fill="FFFFFF"/>
        </w:rPr>
        <w:t>ИЗПЪЛНИТЕЛЯ:</w:t>
      </w:r>
    </w:p>
    <w:p w14:paraId="2E82C5D2" w14:textId="17ECCBE0" w:rsidR="00EF4587" w:rsidRPr="008E5EB7" w:rsidRDefault="00EF4587" w:rsidP="00EF4587">
      <w:pPr>
        <w:autoSpaceDN w:val="0"/>
        <w:spacing w:line="276" w:lineRule="auto"/>
        <w:ind w:firstLine="426"/>
        <w:jc w:val="both"/>
        <w:rPr>
          <w:color w:val="000000" w:themeColor="text1"/>
        </w:rPr>
      </w:pPr>
      <w:r w:rsidRPr="008E5EB7">
        <w:rPr>
          <w:color w:val="000000" w:themeColor="text1"/>
        </w:rPr>
        <w:t xml:space="preserve">IBAN: </w:t>
      </w:r>
      <w:r w:rsidR="002B2F80">
        <w:rPr>
          <w:color w:val="000000" w:themeColor="text1"/>
        </w:rPr>
        <w:t>………………..</w:t>
      </w:r>
    </w:p>
    <w:p w14:paraId="69EBE4B3" w14:textId="05EC5A79" w:rsidR="00EF4587" w:rsidRPr="002B2F80" w:rsidRDefault="00EF4587" w:rsidP="00EF4587">
      <w:pPr>
        <w:autoSpaceDN w:val="0"/>
        <w:spacing w:line="276" w:lineRule="auto"/>
        <w:ind w:firstLine="426"/>
        <w:jc w:val="both"/>
        <w:rPr>
          <w:color w:val="000000" w:themeColor="text1"/>
        </w:rPr>
      </w:pPr>
      <w:r w:rsidRPr="008E5EB7">
        <w:rPr>
          <w:color w:val="000000" w:themeColor="text1"/>
        </w:rPr>
        <w:t xml:space="preserve">BIC код на банката: </w:t>
      </w:r>
      <w:r w:rsidR="002B2F80">
        <w:rPr>
          <w:color w:val="000000" w:themeColor="text1"/>
        </w:rPr>
        <w:t>………………</w:t>
      </w:r>
    </w:p>
    <w:p w14:paraId="4A35E3C7" w14:textId="77777777" w:rsidR="00EF4587" w:rsidRPr="008E5EB7" w:rsidRDefault="00EF4587" w:rsidP="006C0D47">
      <w:pPr>
        <w:widowControl w:val="0"/>
        <w:tabs>
          <w:tab w:val="left" w:pos="1094"/>
        </w:tabs>
        <w:autoSpaceDE w:val="0"/>
        <w:autoSpaceDN w:val="0"/>
        <w:adjustRightInd w:val="0"/>
        <w:spacing w:line="276" w:lineRule="auto"/>
        <w:ind w:firstLine="709"/>
        <w:jc w:val="both"/>
        <w:rPr>
          <w:color w:val="000000" w:themeColor="text1"/>
          <w:shd w:val="clear" w:color="auto" w:fill="FFFFFF"/>
        </w:rPr>
      </w:pPr>
    </w:p>
    <w:p w14:paraId="4262B4D4" w14:textId="77777777" w:rsidR="007D7FBD" w:rsidRDefault="00BC1BA5" w:rsidP="006C0D47">
      <w:pPr>
        <w:pStyle w:val="ListParagraph"/>
        <w:widowControl w:val="0"/>
        <w:autoSpaceDE w:val="0"/>
        <w:autoSpaceDN w:val="0"/>
        <w:adjustRightInd w:val="0"/>
        <w:spacing w:line="276" w:lineRule="auto"/>
        <w:ind w:left="2869"/>
        <w:rPr>
          <w:b/>
          <w:color w:val="000000" w:themeColor="text1"/>
        </w:rPr>
      </w:pPr>
      <w:r w:rsidRPr="008E5EB7">
        <w:rPr>
          <w:b/>
          <w:color w:val="000000" w:themeColor="text1"/>
          <w:lang w:val="en-US"/>
        </w:rPr>
        <w:t>I</w:t>
      </w:r>
      <w:r w:rsidR="001E198D" w:rsidRPr="008E5EB7">
        <w:rPr>
          <w:b/>
          <w:color w:val="000000" w:themeColor="text1"/>
          <w:lang w:val="en-US"/>
        </w:rPr>
        <w:t>V</w:t>
      </w:r>
      <w:r w:rsidRPr="008E5EB7">
        <w:rPr>
          <w:b/>
          <w:color w:val="000000" w:themeColor="text1"/>
          <w:lang w:val="en-US"/>
        </w:rPr>
        <w:t xml:space="preserve">. </w:t>
      </w:r>
      <w:r w:rsidR="007D7FBD" w:rsidRPr="008E5EB7">
        <w:rPr>
          <w:b/>
          <w:color w:val="000000" w:themeColor="text1"/>
        </w:rPr>
        <w:t>ГАРАНЦИЯ ЗА ИЗПЪЛНЕНИЕ</w:t>
      </w:r>
    </w:p>
    <w:p w14:paraId="1E814379" w14:textId="429B080E" w:rsidR="00D57F76" w:rsidRPr="00D57F76" w:rsidRDefault="007D7FBD" w:rsidP="00D57F76">
      <w:pPr>
        <w:pStyle w:val="21"/>
        <w:shd w:val="clear" w:color="auto" w:fill="auto"/>
        <w:tabs>
          <w:tab w:val="left" w:pos="851"/>
          <w:tab w:val="left" w:pos="1135"/>
        </w:tabs>
        <w:spacing w:before="0" w:line="276" w:lineRule="auto"/>
        <w:ind w:firstLine="709"/>
        <w:jc w:val="both"/>
        <w:rPr>
          <w:rFonts w:ascii="Times New Roman" w:hAnsi="Times New Roman"/>
          <w:b/>
          <w:color w:val="000000"/>
          <w:sz w:val="24"/>
          <w:szCs w:val="24"/>
          <w:lang w:bidi="bg-BG"/>
        </w:rPr>
      </w:pPr>
      <w:r w:rsidRPr="00D57F76">
        <w:rPr>
          <w:rFonts w:ascii="Times New Roman" w:hAnsi="Times New Roman"/>
          <w:b/>
          <w:color w:val="000000" w:themeColor="text1"/>
          <w:sz w:val="24"/>
          <w:szCs w:val="24"/>
          <w:lang w:eastAsia="en-US"/>
        </w:rPr>
        <w:t>Чл.</w:t>
      </w:r>
      <w:r w:rsidR="002F61C7" w:rsidRPr="00D57F76">
        <w:rPr>
          <w:rFonts w:ascii="Times New Roman" w:hAnsi="Times New Roman"/>
          <w:b/>
          <w:color w:val="000000" w:themeColor="text1"/>
          <w:sz w:val="24"/>
          <w:szCs w:val="24"/>
          <w:lang w:eastAsia="en-US"/>
        </w:rPr>
        <w:t xml:space="preserve"> </w:t>
      </w:r>
      <w:r w:rsidRPr="00D57F76">
        <w:rPr>
          <w:rFonts w:ascii="Times New Roman" w:hAnsi="Times New Roman"/>
          <w:b/>
          <w:color w:val="000000" w:themeColor="text1"/>
          <w:sz w:val="24"/>
          <w:szCs w:val="24"/>
          <w:lang w:eastAsia="en-US"/>
        </w:rPr>
        <w:t>4.</w:t>
      </w:r>
      <w:r w:rsidRPr="00D57F76">
        <w:rPr>
          <w:rFonts w:ascii="Times New Roman" w:hAnsi="Times New Roman"/>
          <w:color w:val="000000" w:themeColor="text1"/>
          <w:sz w:val="24"/>
          <w:szCs w:val="24"/>
          <w:lang w:eastAsia="en-US"/>
        </w:rPr>
        <w:t xml:space="preserve"> </w:t>
      </w:r>
      <w:r w:rsidRPr="00D57F76">
        <w:rPr>
          <w:rFonts w:ascii="Times New Roman" w:hAnsi="Times New Roman"/>
          <w:b/>
          <w:color w:val="000000" w:themeColor="text1"/>
          <w:sz w:val="24"/>
          <w:szCs w:val="24"/>
          <w:lang w:eastAsia="en-US"/>
        </w:rPr>
        <w:t>(1)</w:t>
      </w:r>
      <w:r w:rsidRPr="00D57F76">
        <w:rPr>
          <w:rFonts w:ascii="Times New Roman" w:hAnsi="Times New Roman"/>
          <w:color w:val="000000" w:themeColor="text1"/>
          <w:sz w:val="24"/>
          <w:szCs w:val="24"/>
          <w:lang w:eastAsia="en-US"/>
        </w:rPr>
        <w:t xml:space="preserve"> </w:t>
      </w:r>
      <w:r w:rsidR="00D57F76" w:rsidRPr="00D57F76">
        <w:rPr>
          <w:rFonts w:ascii="Times New Roman" w:hAnsi="Times New Roman"/>
          <w:color w:val="000000"/>
          <w:sz w:val="24"/>
          <w:szCs w:val="24"/>
          <w:lang w:bidi="bg-BG"/>
        </w:rPr>
        <w:t xml:space="preserve">Гаранцията, обезпечаваща изпълнението на договора, е в размер на </w:t>
      </w:r>
      <w:r w:rsidR="00D57F76" w:rsidRPr="00D57F76">
        <w:rPr>
          <w:rFonts w:ascii="Times New Roman" w:hAnsi="Times New Roman"/>
          <w:b/>
          <w:color w:val="000000"/>
          <w:sz w:val="24"/>
          <w:szCs w:val="24"/>
          <w:lang w:val="en-US" w:bidi="bg-BG"/>
        </w:rPr>
        <w:t>3</w:t>
      </w:r>
      <w:r w:rsidR="00D57F76">
        <w:rPr>
          <w:rFonts w:ascii="Times New Roman" w:hAnsi="Times New Roman"/>
          <w:b/>
          <w:color w:val="000000"/>
          <w:sz w:val="24"/>
          <w:szCs w:val="24"/>
          <w:lang w:bidi="bg-BG"/>
        </w:rPr>
        <w:t>% (три</w:t>
      </w:r>
      <w:r w:rsidR="00D57F76" w:rsidRPr="00D57F76">
        <w:rPr>
          <w:rFonts w:ascii="Times New Roman" w:hAnsi="Times New Roman"/>
          <w:b/>
          <w:color w:val="000000"/>
          <w:sz w:val="24"/>
          <w:szCs w:val="24"/>
          <w:lang w:bidi="bg-BG"/>
        </w:rPr>
        <w:t xml:space="preserve"> на сто) от стойността на договора без ДДС</w:t>
      </w:r>
      <w:r w:rsidR="00D57F76" w:rsidRPr="00D57F76">
        <w:rPr>
          <w:rFonts w:ascii="Times New Roman" w:hAnsi="Times New Roman"/>
          <w:b/>
          <w:color w:val="000000"/>
          <w:sz w:val="24"/>
          <w:szCs w:val="24"/>
        </w:rPr>
        <w:t xml:space="preserve"> </w:t>
      </w:r>
      <w:r w:rsidR="00D57F76" w:rsidRPr="00D57F76">
        <w:rPr>
          <w:rFonts w:ascii="Times New Roman" w:hAnsi="Times New Roman"/>
          <w:b/>
          <w:color w:val="000000"/>
          <w:sz w:val="24"/>
          <w:szCs w:val="24"/>
          <w:lang w:bidi="bg-BG"/>
        </w:rPr>
        <w:t>по чл.</w:t>
      </w:r>
      <w:r w:rsidR="00D57F76" w:rsidRPr="00D57F76">
        <w:rPr>
          <w:rFonts w:ascii="Times New Roman" w:hAnsi="Times New Roman"/>
          <w:b/>
          <w:sz w:val="24"/>
          <w:szCs w:val="24"/>
          <w:lang w:bidi="bg-BG"/>
        </w:rPr>
        <w:t xml:space="preserve"> 3, ал. 1 или </w:t>
      </w:r>
      <w:r w:rsidR="00D57F76">
        <w:rPr>
          <w:rFonts w:ascii="Times New Roman" w:hAnsi="Times New Roman"/>
          <w:b/>
          <w:sz w:val="24"/>
          <w:szCs w:val="24"/>
          <w:lang w:bidi="bg-BG"/>
        </w:rPr>
        <w:t>………….</w:t>
      </w:r>
      <w:r w:rsidR="00D57F76" w:rsidRPr="00D57F76">
        <w:rPr>
          <w:rFonts w:ascii="Times New Roman" w:hAnsi="Times New Roman"/>
          <w:b/>
          <w:sz w:val="24"/>
          <w:szCs w:val="24"/>
          <w:lang w:bidi="bg-BG"/>
        </w:rPr>
        <w:t xml:space="preserve"> лв. (</w:t>
      </w:r>
      <w:r w:rsidR="00D57F76">
        <w:rPr>
          <w:rFonts w:ascii="Times New Roman" w:hAnsi="Times New Roman"/>
          <w:b/>
          <w:sz w:val="24"/>
          <w:szCs w:val="24"/>
          <w:lang w:bidi="bg-BG"/>
        </w:rPr>
        <w:t>………………..</w:t>
      </w:r>
      <w:r w:rsidR="00D57F76" w:rsidRPr="00D57F76">
        <w:rPr>
          <w:rFonts w:ascii="Times New Roman" w:hAnsi="Times New Roman"/>
          <w:b/>
          <w:sz w:val="24"/>
          <w:szCs w:val="24"/>
          <w:lang w:bidi="bg-BG"/>
        </w:rPr>
        <w:t>)</w:t>
      </w:r>
      <w:r w:rsidR="00D57F76" w:rsidRPr="00D57F76">
        <w:rPr>
          <w:rFonts w:ascii="Times New Roman" w:hAnsi="Times New Roman"/>
          <w:b/>
          <w:color w:val="000000"/>
          <w:sz w:val="24"/>
          <w:szCs w:val="24"/>
          <w:lang w:bidi="bg-BG"/>
        </w:rPr>
        <w:t>.</w:t>
      </w:r>
    </w:p>
    <w:p w14:paraId="65906DD7" w14:textId="5E935A22" w:rsidR="007D7FBD" w:rsidRPr="008E5EB7" w:rsidRDefault="007D7FBD" w:rsidP="006C0D47">
      <w:pPr>
        <w:spacing w:line="276" w:lineRule="auto"/>
        <w:ind w:firstLine="709"/>
        <w:jc w:val="both"/>
        <w:rPr>
          <w:rFonts w:eastAsia="Calibri"/>
          <w:color w:val="000000" w:themeColor="text1"/>
          <w:lang w:eastAsia="en-US"/>
        </w:rPr>
      </w:pPr>
      <w:r w:rsidRPr="008E5EB7">
        <w:rPr>
          <w:rFonts w:eastAsia="Calibri"/>
          <w:b/>
          <w:color w:val="000000" w:themeColor="text1"/>
          <w:lang w:val="en-US" w:eastAsia="en-US"/>
        </w:rPr>
        <w:t>(2)</w:t>
      </w:r>
      <w:r w:rsidRPr="008E5EB7">
        <w:rPr>
          <w:rFonts w:eastAsia="Calibri"/>
          <w:color w:val="000000" w:themeColor="text1"/>
          <w:lang w:val="en-US" w:eastAsia="en-US"/>
        </w:rPr>
        <w:t xml:space="preserve"> </w:t>
      </w:r>
      <w:r w:rsidRPr="008E5EB7">
        <w:rPr>
          <w:rFonts w:eastAsia="Calibri"/>
          <w:color w:val="000000" w:themeColor="text1"/>
          <w:lang w:eastAsia="en-US"/>
        </w:rPr>
        <w:t>Гаранцията се предоставя в една от формите по чл. 111, ал. 5 от ЗОП:</w:t>
      </w:r>
    </w:p>
    <w:p w14:paraId="70D2B2CF" w14:textId="77777777" w:rsidR="007D7FBD" w:rsidRPr="008E5EB7" w:rsidRDefault="007D7FBD" w:rsidP="006C0D47">
      <w:pPr>
        <w:spacing w:line="276" w:lineRule="auto"/>
        <w:ind w:firstLine="709"/>
        <w:jc w:val="both"/>
        <w:rPr>
          <w:rFonts w:eastAsia="Calibri"/>
          <w:color w:val="000000" w:themeColor="text1"/>
          <w:lang w:eastAsia="en-US"/>
        </w:rPr>
      </w:pPr>
      <w:r w:rsidRPr="008E5EB7">
        <w:rPr>
          <w:rFonts w:eastAsia="Calibri"/>
          <w:b/>
          <w:color w:val="000000" w:themeColor="text1"/>
          <w:lang w:eastAsia="en-US"/>
        </w:rPr>
        <w:t>1</w:t>
      </w:r>
      <w:r w:rsidRPr="008E5EB7">
        <w:rPr>
          <w:rFonts w:eastAsia="Calibri"/>
          <w:color w:val="000000" w:themeColor="text1"/>
          <w:lang w:eastAsia="en-US"/>
        </w:rPr>
        <w:t>. когато е избрана банкова гаранция, същата е под формата на безусловна и неотменима банкова гаранция в полза на ВЪЗЛОЖИТЕЛЯ. Банковата гаранция за изпълнение трябва да бъде със срок на валидност не по-малко от 30 (тридесет) дни след изтичане на срока на Договора.</w:t>
      </w:r>
    </w:p>
    <w:p w14:paraId="0F776376" w14:textId="77777777" w:rsidR="00D57F76" w:rsidRPr="00C84101" w:rsidRDefault="007D7FBD" w:rsidP="00D57F76">
      <w:pPr>
        <w:widowControl w:val="0"/>
        <w:tabs>
          <w:tab w:val="left" w:pos="360"/>
          <w:tab w:val="left" w:pos="709"/>
        </w:tabs>
        <w:spacing w:line="276" w:lineRule="auto"/>
        <w:ind w:firstLine="709"/>
        <w:jc w:val="both"/>
        <w:rPr>
          <w:rFonts w:eastAsia="Arial Unicode MS"/>
          <w:color w:val="000000"/>
          <w:lang w:bidi="bg-BG"/>
        </w:rPr>
      </w:pPr>
      <w:r w:rsidRPr="008E5EB7">
        <w:rPr>
          <w:rFonts w:eastAsia="Calibri"/>
          <w:b/>
          <w:color w:val="000000" w:themeColor="text1"/>
          <w:lang w:eastAsia="en-US"/>
        </w:rPr>
        <w:t>2</w:t>
      </w:r>
      <w:r w:rsidRPr="008E5EB7">
        <w:rPr>
          <w:rFonts w:eastAsia="Calibri"/>
          <w:color w:val="000000" w:themeColor="text1"/>
          <w:lang w:eastAsia="en-US"/>
        </w:rPr>
        <w:t xml:space="preserve">. когато гаранцията за изпълнение е под формата на парична сума, същата следва да бъде внесена най-късно в деня на подписване на Договора по сметка на ВЪЗЛОЖИТЕЛЯ: БНБ </w:t>
      </w:r>
      <w:r w:rsidR="00D57F76">
        <w:rPr>
          <w:rFonts w:eastAsia="Calibri"/>
          <w:color w:val="000000" w:themeColor="text1"/>
          <w:lang w:eastAsia="en-US"/>
        </w:rPr>
        <w:t xml:space="preserve">ЦУ, IBAN BG83BNBG96613300134102, </w:t>
      </w:r>
      <w:r w:rsidR="00D57F76" w:rsidRPr="00C84101">
        <w:rPr>
          <w:rFonts w:eastAsia="Arial Unicode MS"/>
          <w:color w:val="000000"/>
          <w:lang w:bidi="bg-BG"/>
        </w:rPr>
        <w:t>BIC: BNBGBGSD.</w:t>
      </w:r>
    </w:p>
    <w:p w14:paraId="01D986F8" w14:textId="4D81A9E7" w:rsidR="00D57F76" w:rsidRPr="008E5EB7" w:rsidRDefault="007D7FBD" w:rsidP="00D57F76">
      <w:pPr>
        <w:spacing w:line="276" w:lineRule="auto"/>
        <w:ind w:firstLine="709"/>
        <w:jc w:val="both"/>
        <w:rPr>
          <w:rFonts w:eastAsia="Calibri"/>
          <w:color w:val="000000" w:themeColor="text1"/>
          <w:lang w:eastAsia="en-US"/>
        </w:rPr>
      </w:pPr>
      <w:r w:rsidRPr="008E5EB7">
        <w:rPr>
          <w:rFonts w:eastAsia="Calibri"/>
          <w:b/>
          <w:color w:val="000000" w:themeColor="text1"/>
          <w:lang w:eastAsia="en-US"/>
        </w:rPr>
        <w:t>3</w:t>
      </w:r>
      <w:r w:rsidRPr="008E5EB7">
        <w:rPr>
          <w:rFonts w:eastAsia="Calibri"/>
          <w:color w:val="000000" w:themeColor="text1"/>
          <w:lang w:eastAsia="en-US"/>
        </w:rPr>
        <w:t xml:space="preserve">. когато гаранцията е застраховка, която обезпечава изпълнението чрез покритие отговорността на изпълнителя, застрахователната сума трябва да е равна на размера на гаранцията, определен в Договора и да е сключена в полза на ВЪЗЛОЖИТЕЛЯ. Застраховката следва да служи за обезпечаване изпълнението на конкретната поръчка. Застрахователната премия трябва да е платима еднократно като застрахователят носи риска за целия период на полицата. </w:t>
      </w:r>
      <w:r w:rsidR="00D57F76">
        <w:rPr>
          <w:rFonts w:eastAsia="Calibri"/>
          <w:color w:val="000000" w:themeColor="text1"/>
          <w:lang w:eastAsia="en-US"/>
        </w:rPr>
        <w:t>Застраховката</w:t>
      </w:r>
      <w:r w:rsidR="00D57F76" w:rsidRPr="008E5EB7">
        <w:rPr>
          <w:rFonts w:eastAsia="Calibri"/>
          <w:color w:val="000000" w:themeColor="text1"/>
          <w:lang w:eastAsia="en-US"/>
        </w:rPr>
        <w:t xml:space="preserve"> трябва да бъде със срок на валидност не по-малко от 30 (тридесет) дни след изтичане на срока на Договора.</w:t>
      </w:r>
    </w:p>
    <w:p w14:paraId="379D677D" w14:textId="111B8E0C" w:rsidR="007D7FBD" w:rsidRPr="008E5EB7" w:rsidRDefault="00D57F76" w:rsidP="00D57F76">
      <w:pPr>
        <w:spacing w:line="276" w:lineRule="auto"/>
        <w:ind w:firstLine="709"/>
        <w:jc w:val="both"/>
        <w:rPr>
          <w:rFonts w:eastAsia="Calibri"/>
          <w:color w:val="000000" w:themeColor="text1"/>
          <w:lang w:eastAsia="en-US"/>
        </w:rPr>
      </w:pPr>
      <w:r w:rsidRPr="008E5EB7">
        <w:rPr>
          <w:rFonts w:eastAsia="Calibri"/>
          <w:b/>
          <w:color w:val="000000" w:themeColor="text1"/>
          <w:lang w:eastAsia="en-US"/>
        </w:rPr>
        <w:t xml:space="preserve"> </w:t>
      </w:r>
      <w:r w:rsidR="007D7FBD" w:rsidRPr="008E5EB7">
        <w:rPr>
          <w:rFonts w:eastAsia="Calibri"/>
          <w:b/>
          <w:color w:val="000000" w:themeColor="text1"/>
          <w:lang w:eastAsia="en-US"/>
        </w:rPr>
        <w:t>(3)</w:t>
      </w:r>
      <w:r w:rsidR="007D7FBD" w:rsidRPr="008E5EB7">
        <w:rPr>
          <w:rFonts w:eastAsia="Calibri"/>
          <w:color w:val="000000" w:themeColor="text1"/>
          <w:lang w:eastAsia="en-US"/>
        </w:rPr>
        <w:t xml:space="preserve"> ВЪЗЛОЖИТЕЛЯТ освобождава гаранцията за изпълнение на Договора в срок до 30 (тридесет) дни след приключване на изпълнението на </w:t>
      </w:r>
      <w:r w:rsidR="009C434B" w:rsidRPr="008E5EB7">
        <w:rPr>
          <w:rFonts w:eastAsia="Calibri"/>
          <w:color w:val="000000" w:themeColor="text1"/>
          <w:lang w:eastAsia="en-US"/>
        </w:rPr>
        <w:t>доставките</w:t>
      </w:r>
      <w:r w:rsidR="007D7FBD" w:rsidRPr="008E5EB7">
        <w:rPr>
          <w:rFonts w:eastAsia="Calibri"/>
          <w:color w:val="000000" w:themeColor="text1"/>
          <w:lang w:eastAsia="en-US"/>
        </w:rPr>
        <w:t xml:space="preserve"> по чл. 1, ал. 1 от Договора и приемане на работата от определеното лице за контакт от ВЪЗЛОЖИТЕЛЯ с подписване на приемо-предавателен протокол, без да се дължат лихви на ИЗПЪЛНИТЕЛЯ за времето, през което е обезпечавала изпълнението на Договора.</w:t>
      </w:r>
    </w:p>
    <w:p w14:paraId="2C97FC0E" w14:textId="77777777" w:rsidR="007D7FBD" w:rsidRPr="008E5EB7" w:rsidRDefault="007D7FBD" w:rsidP="008E5EB7">
      <w:pPr>
        <w:spacing w:line="276" w:lineRule="auto"/>
        <w:ind w:firstLine="709"/>
        <w:jc w:val="both"/>
        <w:rPr>
          <w:rFonts w:eastAsia="Calibri"/>
          <w:color w:val="000000" w:themeColor="text1"/>
          <w:lang w:eastAsia="en-US"/>
        </w:rPr>
      </w:pPr>
      <w:r w:rsidRPr="008E5EB7">
        <w:rPr>
          <w:rFonts w:eastAsia="Calibri"/>
          <w:b/>
          <w:color w:val="000000" w:themeColor="text1"/>
          <w:lang w:eastAsia="en-US"/>
        </w:rPr>
        <w:t>(4)</w:t>
      </w:r>
      <w:r w:rsidRPr="008E5EB7">
        <w:rPr>
          <w:rFonts w:eastAsia="Calibri"/>
          <w:color w:val="000000" w:themeColor="text1"/>
          <w:lang w:eastAsia="en-US"/>
        </w:rPr>
        <w:t xml:space="preserve"> ВЪЗЛОЖИТЕЛЯТ задържа гаранцията за изпълнение на Договора в случаите на възникване на спор между страните по Договора за неговото изпълнение, който е внесен за решаване от компетентния съд, както и в случаите, когато ИЗПЪЛНИТЕЛЯТ не започне работа по изпълнение на конкретния Договор или Договорът бъде развален по негова вина. В последния случай, задържаната гаранция не изчерпва правата на ВЪЗЛОЖИТЕЛЯ за обезщетение.</w:t>
      </w:r>
    </w:p>
    <w:p w14:paraId="5DAD702A" w14:textId="77777777" w:rsidR="007D7FBD" w:rsidRPr="008E5EB7" w:rsidRDefault="007D7FBD" w:rsidP="008E5EB7">
      <w:pPr>
        <w:spacing w:line="276" w:lineRule="auto"/>
        <w:ind w:firstLine="709"/>
        <w:jc w:val="both"/>
        <w:rPr>
          <w:rFonts w:eastAsia="Calibri"/>
          <w:color w:val="000000" w:themeColor="text1"/>
          <w:lang w:eastAsia="en-US"/>
        </w:rPr>
      </w:pPr>
      <w:r w:rsidRPr="008E5EB7">
        <w:rPr>
          <w:rFonts w:eastAsia="Calibri"/>
          <w:b/>
          <w:color w:val="000000" w:themeColor="text1"/>
          <w:lang w:eastAsia="en-US"/>
        </w:rPr>
        <w:lastRenderedPageBreak/>
        <w:t>(5)</w:t>
      </w:r>
      <w:r w:rsidRPr="008E5EB7">
        <w:rPr>
          <w:rFonts w:eastAsia="Calibri"/>
          <w:color w:val="000000" w:themeColor="text1"/>
          <w:lang w:eastAsia="en-US"/>
        </w:rPr>
        <w:t xml:space="preserve"> ВЪЗЛОЖИТЕЛЯТ има право да усвои изцяло или част от гаранцията за изпълнение на Договора при неточно изпълнение на задължения по Договора от страна на ИЗПЪЛНИТЕЛЯ, в това число при едностранно прекратяване на Договора от ВЪЗЛОЖИТЕЛЯ, поради виновно неизпълнение на задължения на ИЗПЪЛНИТЕЛЯ по Договора.</w:t>
      </w:r>
    </w:p>
    <w:p w14:paraId="61B4D53F" w14:textId="77777777" w:rsidR="007D7FBD" w:rsidRPr="008E5EB7" w:rsidRDefault="007D7FBD" w:rsidP="008E5EB7">
      <w:pPr>
        <w:spacing w:line="276" w:lineRule="auto"/>
        <w:ind w:firstLine="709"/>
        <w:jc w:val="both"/>
        <w:rPr>
          <w:rFonts w:eastAsia="Calibri"/>
          <w:color w:val="000000" w:themeColor="text1"/>
          <w:lang w:eastAsia="en-US"/>
        </w:rPr>
      </w:pPr>
      <w:r w:rsidRPr="008E5EB7">
        <w:rPr>
          <w:rFonts w:eastAsia="Calibri"/>
          <w:b/>
          <w:color w:val="000000" w:themeColor="text1"/>
          <w:lang w:eastAsia="en-US"/>
        </w:rPr>
        <w:t>(6)</w:t>
      </w:r>
      <w:r w:rsidRPr="008E5EB7">
        <w:rPr>
          <w:rFonts w:eastAsia="Calibri"/>
          <w:color w:val="000000" w:themeColor="text1"/>
          <w:lang w:eastAsia="en-US"/>
        </w:rPr>
        <w:t xml:space="preserve"> ВЪЗЛОЖИТЕЛЯТ има право да усвои такава част от гаранцията, която покрива отговорността на ИЗПЪЛНИТЕЛЯ за неизпълнението, включително размера на начислените неустойки.</w:t>
      </w:r>
    </w:p>
    <w:p w14:paraId="7165B17E" w14:textId="362AC50B" w:rsidR="007D7FBD" w:rsidRPr="008E5EB7" w:rsidRDefault="007D7FBD" w:rsidP="008E5EB7">
      <w:pPr>
        <w:spacing w:line="276" w:lineRule="auto"/>
        <w:ind w:firstLine="709"/>
        <w:jc w:val="both"/>
        <w:rPr>
          <w:rFonts w:eastAsia="Calibri"/>
          <w:color w:val="000000" w:themeColor="text1"/>
          <w:lang w:eastAsia="en-US"/>
        </w:rPr>
      </w:pPr>
      <w:r w:rsidRPr="008E5EB7">
        <w:rPr>
          <w:rFonts w:eastAsia="Calibri"/>
          <w:b/>
          <w:color w:val="000000" w:themeColor="text1"/>
          <w:lang w:eastAsia="en-US"/>
        </w:rPr>
        <w:t>(7)</w:t>
      </w:r>
      <w:r w:rsidRPr="008E5EB7">
        <w:rPr>
          <w:rFonts w:eastAsia="Calibri"/>
          <w:color w:val="000000" w:themeColor="text1"/>
          <w:lang w:eastAsia="en-US"/>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на целия период на действие, са за сметка на ИЗПЪЛНИТЕЛЯ.</w:t>
      </w:r>
    </w:p>
    <w:p w14:paraId="65572648" w14:textId="77777777" w:rsidR="007D7FBD" w:rsidRPr="008E5EB7" w:rsidRDefault="007D7FBD" w:rsidP="008E5EB7">
      <w:pPr>
        <w:widowControl w:val="0"/>
        <w:autoSpaceDE w:val="0"/>
        <w:autoSpaceDN w:val="0"/>
        <w:adjustRightInd w:val="0"/>
        <w:spacing w:line="276" w:lineRule="auto"/>
        <w:rPr>
          <w:rFonts w:eastAsia="Calibri"/>
          <w:color w:val="000000" w:themeColor="text1"/>
          <w:lang w:eastAsia="en-US"/>
        </w:rPr>
      </w:pPr>
    </w:p>
    <w:p w14:paraId="5B648D91" w14:textId="77777777" w:rsidR="002A44FD" w:rsidRDefault="002A44FD" w:rsidP="008E5EB7">
      <w:pPr>
        <w:pStyle w:val="ListParagraph"/>
        <w:widowControl w:val="0"/>
        <w:autoSpaceDE w:val="0"/>
        <w:autoSpaceDN w:val="0"/>
        <w:adjustRightInd w:val="0"/>
        <w:spacing w:line="276" w:lineRule="auto"/>
        <w:ind w:left="1080"/>
        <w:jc w:val="center"/>
        <w:rPr>
          <w:b/>
          <w:color w:val="000000" w:themeColor="text1"/>
        </w:rPr>
      </w:pPr>
      <w:r w:rsidRPr="008E5EB7">
        <w:rPr>
          <w:b/>
          <w:color w:val="000000" w:themeColor="text1"/>
        </w:rPr>
        <w:t>V. ПРАВА И ЗАДЪЛЖЕНИЯ НА ВЪЗЛОЖИТЕЛЯ</w:t>
      </w:r>
    </w:p>
    <w:p w14:paraId="4D5488DA" w14:textId="1CBF5E11" w:rsidR="002A44FD" w:rsidRPr="008E5EB7" w:rsidRDefault="002A44FD" w:rsidP="008E5EB7">
      <w:pPr>
        <w:widowControl w:val="0"/>
        <w:tabs>
          <w:tab w:val="num" w:pos="851"/>
        </w:tabs>
        <w:autoSpaceDE w:val="0"/>
        <w:autoSpaceDN w:val="0"/>
        <w:adjustRightInd w:val="0"/>
        <w:spacing w:line="276" w:lineRule="auto"/>
        <w:ind w:firstLine="709"/>
        <w:jc w:val="both"/>
        <w:rPr>
          <w:color w:val="000000" w:themeColor="text1"/>
        </w:rPr>
      </w:pPr>
      <w:r w:rsidRPr="008E5EB7">
        <w:rPr>
          <w:b/>
          <w:color w:val="000000" w:themeColor="text1"/>
        </w:rPr>
        <w:t>Чл.</w:t>
      </w:r>
      <w:r w:rsidR="002F61C7" w:rsidRPr="008E5EB7">
        <w:rPr>
          <w:b/>
          <w:color w:val="000000" w:themeColor="text1"/>
        </w:rPr>
        <w:t xml:space="preserve"> </w:t>
      </w:r>
      <w:r w:rsidRPr="008E5EB7">
        <w:rPr>
          <w:b/>
          <w:color w:val="000000" w:themeColor="text1"/>
        </w:rPr>
        <w:t>5. (1)</w:t>
      </w:r>
      <w:r w:rsidRPr="008E5EB7">
        <w:rPr>
          <w:color w:val="000000" w:themeColor="text1"/>
        </w:rPr>
        <w:t xml:space="preserve"> ВЪЗЛОЖИТЕЛЯТ има право:</w:t>
      </w:r>
    </w:p>
    <w:p w14:paraId="3F12F833" w14:textId="77777777" w:rsidR="002A44FD" w:rsidRPr="008E5EB7" w:rsidRDefault="002A44FD" w:rsidP="00E204A4">
      <w:pPr>
        <w:widowControl w:val="0"/>
        <w:autoSpaceDE w:val="0"/>
        <w:autoSpaceDN w:val="0"/>
        <w:adjustRightInd w:val="0"/>
        <w:spacing w:line="276" w:lineRule="auto"/>
        <w:ind w:firstLine="709"/>
        <w:jc w:val="both"/>
        <w:rPr>
          <w:color w:val="000000" w:themeColor="text1"/>
        </w:rPr>
      </w:pPr>
      <w:r w:rsidRPr="008E5EB7">
        <w:rPr>
          <w:b/>
          <w:color w:val="000000" w:themeColor="text1"/>
        </w:rPr>
        <w:t>1</w:t>
      </w:r>
      <w:r w:rsidRPr="008E5EB7">
        <w:rPr>
          <w:color w:val="000000" w:themeColor="text1"/>
        </w:rPr>
        <w:t>. да иска и да получи от ИЗПЪЛНИТЕЛЯ да изпълни предмета на Договора без отклонения от договореното, качествено и в сроковете, в съответствие с условията на Договора;</w:t>
      </w:r>
    </w:p>
    <w:p w14:paraId="20476BC1" w14:textId="2E2BE41B" w:rsidR="00BA55F4" w:rsidRPr="008E5EB7" w:rsidRDefault="00BA55F4" w:rsidP="00E204A4">
      <w:pPr>
        <w:spacing w:line="276" w:lineRule="auto"/>
        <w:ind w:firstLine="709"/>
        <w:jc w:val="both"/>
        <w:rPr>
          <w:color w:val="000000" w:themeColor="text1"/>
          <w:lang w:eastAsia="en-US"/>
        </w:rPr>
      </w:pPr>
      <w:r w:rsidRPr="008E5EB7">
        <w:rPr>
          <w:b/>
          <w:color w:val="000000" w:themeColor="text1"/>
          <w:lang w:eastAsia="en-US"/>
        </w:rPr>
        <w:t>2.</w:t>
      </w:r>
      <w:r w:rsidRPr="008E5EB7">
        <w:rPr>
          <w:color w:val="000000" w:themeColor="text1"/>
          <w:lang w:eastAsia="en-US"/>
        </w:rPr>
        <w:t xml:space="preserve"> по време на действие на договора да заяви допълнително количество апарати (</w:t>
      </w:r>
      <w:proofErr w:type="spellStart"/>
      <w:r w:rsidRPr="008E5EB7">
        <w:rPr>
          <w:color w:val="000000" w:themeColor="text1"/>
          <w:lang w:eastAsia="en-US"/>
        </w:rPr>
        <w:t>диспенсъри</w:t>
      </w:r>
      <w:proofErr w:type="spellEnd"/>
      <w:r w:rsidRPr="008E5EB7">
        <w:rPr>
          <w:color w:val="000000" w:themeColor="text1"/>
          <w:lang w:eastAsia="en-US"/>
        </w:rPr>
        <w:t>), но не-повече от</w:t>
      </w:r>
      <w:r w:rsidR="004C553A">
        <w:rPr>
          <w:color w:val="000000" w:themeColor="text1"/>
          <w:lang w:val="en-US" w:eastAsia="en-US"/>
        </w:rPr>
        <w:t xml:space="preserve"> </w:t>
      </w:r>
      <w:r w:rsidR="00526131">
        <w:rPr>
          <w:color w:val="000000" w:themeColor="text1"/>
          <w:lang w:val="en-US" w:eastAsia="en-US"/>
        </w:rPr>
        <w:t>3</w:t>
      </w:r>
      <w:bookmarkStart w:id="0" w:name="_GoBack"/>
      <w:bookmarkEnd w:id="0"/>
      <w:r w:rsidR="004C553A">
        <w:rPr>
          <w:color w:val="000000" w:themeColor="text1"/>
          <w:lang w:val="en-US" w:eastAsia="en-US"/>
        </w:rPr>
        <w:t xml:space="preserve"> </w:t>
      </w:r>
      <w:r w:rsidRPr="008E5EB7">
        <w:rPr>
          <w:color w:val="000000" w:themeColor="text1"/>
          <w:lang w:eastAsia="en-US"/>
        </w:rPr>
        <w:t>броя от количествата по</w:t>
      </w:r>
      <w:r w:rsidR="00504DF2">
        <w:rPr>
          <w:color w:val="000000" w:themeColor="text1"/>
          <w:lang w:eastAsia="en-US"/>
        </w:rPr>
        <w:t>сочени в</w:t>
      </w:r>
      <w:r w:rsidRPr="008E5EB7">
        <w:rPr>
          <w:color w:val="000000" w:themeColor="text1"/>
          <w:lang w:eastAsia="en-US"/>
        </w:rPr>
        <w:t xml:space="preserve"> чл. 1, ал. 1 от </w:t>
      </w:r>
      <w:r w:rsidR="00A02451" w:rsidRPr="008E5EB7">
        <w:rPr>
          <w:color w:val="000000" w:themeColor="text1"/>
          <w:lang w:eastAsia="en-US"/>
        </w:rPr>
        <w:t>този Договор</w:t>
      </w:r>
      <w:r w:rsidRPr="008E5EB7">
        <w:rPr>
          <w:color w:val="000000" w:themeColor="text1"/>
          <w:lang w:eastAsia="en-US"/>
        </w:rPr>
        <w:t>;</w:t>
      </w:r>
    </w:p>
    <w:p w14:paraId="76296FBB" w14:textId="3B946F12" w:rsidR="00BA55F4" w:rsidRPr="008E5EB7" w:rsidRDefault="00BA55F4" w:rsidP="00E204A4">
      <w:pPr>
        <w:spacing w:line="276" w:lineRule="auto"/>
        <w:ind w:firstLine="709"/>
        <w:jc w:val="both"/>
        <w:rPr>
          <w:rFonts w:eastAsia="Calibri"/>
          <w:color w:val="000000" w:themeColor="text1"/>
          <w:lang w:eastAsia="en-US"/>
        </w:rPr>
      </w:pPr>
      <w:r w:rsidRPr="008E5EB7">
        <w:rPr>
          <w:rFonts w:eastAsia="Calibri"/>
          <w:b/>
          <w:color w:val="000000" w:themeColor="text1"/>
          <w:lang w:eastAsia="en-US"/>
        </w:rPr>
        <w:t>3</w:t>
      </w:r>
      <w:r w:rsidR="00A02451" w:rsidRPr="008E5EB7">
        <w:rPr>
          <w:rFonts w:eastAsia="Calibri"/>
          <w:color w:val="000000" w:themeColor="text1"/>
          <w:lang w:eastAsia="en-US"/>
        </w:rPr>
        <w:t>.</w:t>
      </w:r>
      <w:r w:rsidRPr="008E5EB7">
        <w:rPr>
          <w:rFonts w:eastAsia="Calibri"/>
          <w:color w:val="000000" w:themeColor="text1"/>
          <w:lang w:eastAsia="en-US"/>
        </w:rPr>
        <w:t xml:space="preserve"> да не </w:t>
      </w:r>
      <w:r w:rsidR="00504DF2">
        <w:rPr>
          <w:rFonts w:eastAsia="Calibri"/>
          <w:color w:val="000000" w:themeColor="text1"/>
          <w:lang w:eastAsia="en-US"/>
        </w:rPr>
        <w:t>заявява</w:t>
      </w:r>
      <w:r w:rsidR="00504DF2" w:rsidRPr="008E5EB7">
        <w:rPr>
          <w:rFonts w:eastAsia="Calibri"/>
          <w:color w:val="000000" w:themeColor="text1"/>
          <w:lang w:eastAsia="en-US"/>
        </w:rPr>
        <w:t xml:space="preserve"> </w:t>
      </w:r>
      <w:r w:rsidRPr="008E5EB7">
        <w:rPr>
          <w:rFonts w:eastAsia="Calibri"/>
          <w:color w:val="000000" w:themeColor="text1"/>
          <w:lang w:eastAsia="en-US"/>
        </w:rPr>
        <w:t xml:space="preserve">цялото количество </w:t>
      </w:r>
      <w:r w:rsidR="00504DF2">
        <w:rPr>
          <w:color w:val="000000" w:themeColor="text1"/>
        </w:rPr>
        <w:t>натурална</w:t>
      </w:r>
      <w:r w:rsidR="00504DF2" w:rsidRPr="008E5EB7">
        <w:rPr>
          <w:color w:val="000000" w:themeColor="text1"/>
        </w:rPr>
        <w:t xml:space="preserve"> </w:t>
      </w:r>
      <w:r w:rsidR="00A02451" w:rsidRPr="008E5EB7">
        <w:rPr>
          <w:color w:val="000000" w:themeColor="text1"/>
        </w:rPr>
        <w:t xml:space="preserve">минерална, изворна и трапезна вода </w:t>
      </w:r>
      <w:r w:rsidR="002F61C7" w:rsidRPr="008E5EB7">
        <w:rPr>
          <w:rFonts w:eastAsia="Calibri"/>
          <w:color w:val="000000" w:themeColor="text1"/>
          <w:lang w:eastAsia="en-US"/>
        </w:rPr>
        <w:t>и/</w:t>
      </w:r>
      <w:r w:rsidRPr="008E5EB7">
        <w:rPr>
          <w:rFonts w:eastAsia="Calibri"/>
          <w:color w:val="000000" w:themeColor="text1"/>
          <w:lang w:eastAsia="en-US"/>
        </w:rPr>
        <w:t>или</w:t>
      </w:r>
      <w:r w:rsidR="00BB3C57" w:rsidRPr="008E5EB7">
        <w:rPr>
          <w:rFonts w:eastAsia="Calibri"/>
          <w:color w:val="000000" w:themeColor="text1"/>
          <w:lang w:eastAsia="en-US"/>
        </w:rPr>
        <w:t xml:space="preserve"> да заяви по-голямо количество </w:t>
      </w:r>
      <w:r w:rsidR="00504DF2" w:rsidRPr="008E5EB7">
        <w:rPr>
          <w:color w:val="000000" w:themeColor="text1"/>
        </w:rPr>
        <w:t>от</w:t>
      </w:r>
      <w:r w:rsidR="00504DF2" w:rsidRPr="008E5EB7">
        <w:rPr>
          <w:rFonts w:eastAsia="Calibri"/>
          <w:color w:val="000000" w:themeColor="text1"/>
          <w:lang w:eastAsia="en-US"/>
        </w:rPr>
        <w:t xml:space="preserve"> даден артикул</w:t>
      </w:r>
      <w:r w:rsidRPr="008E5EB7">
        <w:rPr>
          <w:rFonts w:eastAsia="Calibri"/>
          <w:color w:val="000000" w:themeColor="text1"/>
          <w:lang w:eastAsia="en-US"/>
        </w:rPr>
        <w:t>.</w:t>
      </w:r>
    </w:p>
    <w:p w14:paraId="55C890AC" w14:textId="6D43BB31" w:rsidR="002A44FD" w:rsidRPr="008E5EB7" w:rsidRDefault="00A02451" w:rsidP="00E204A4">
      <w:pPr>
        <w:widowControl w:val="0"/>
        <w:autoSpaceDE w:val="0"/>
        <w:autoSpaceDN w:val="0"/>
        <w:adjustRightInd w:val="0"/>
        <w:spacing w:line="276" w:lineRule="auto"/>
        <w:ind w:firstLine="709"/>
        <w:jc w:val="both"/>
        <w:rPr>
          <w:color w:val="000000" w:themeColor="text1"/>
        </w:rPr>
      </w:pPr>
      <w:r w:rsidRPr="005B231A">
        <w:rPr>
          <w:b/>
          <w:color w:val="000000" w:themeColor="text1"/>
        </w:rPr>
        <w:t>4</w:t>
      </w:r>
      <w:r w:rsidR="002A44FD" w:rsidRPr="005B231A">
        <w:rPr>
          <w:b/>
          <w:color w:val="000000" w:themeColor="text1"/>
        </w:rPr>
        <w:t>.</w:t>
      </w:r>
      <w:r w:rsidR="002A44FD" w:rsidRPr="008E5EB7">
        <w:rPr>
          <w:color w:val="000000" w:themeColor="text1"/>
        </w:rPr>
        <w:t xml:space="preserve"> да изисква от ИЗПЪЛНИТЕЛЯ своевременно отстраняване на всички проблеми, които възникнат и препятстват качественото </w:t>
      </w:r>
      <w:r w:rsidR="00ED0F14" w:rsidRPr="008E5EB7">
        <w:rPr>
          <w:color w:val="000000" w:themeColor="text1"/>
        </w:rPr>
        <w:t xml:space="preserve">изпълнение на </w:t>
      </w:r>
      <w:r w:rsidR="002A44FD" w:rsidRPr="008E5EB7">
        <w:rPr>
          <w:color w:val="000000" w:themeColor="text1"/>
        </w:rPr>
        <w:t>Договор</w:t>
      </w:r>
      <w:r w:rsidR="00504DF2">
        <w:rPr>
          <w:color w:val="000000" w:themeColor="text1"/>
        </w:rPr>
        <w:t>а</w:t>
      </w:r>
      <w:r w:rsidR="002A44FD" w:rsidRPr="008E5EB7">
        <w:rPr>
          <w:color w:val="000000" w:themeColor="text1"/>
        </w:rPr>
        <w:t>;</w:t>
      </w:r>
    </w:p>
    <w:p w14:paraId="0A62EFA7" w14:textId="0DF69486" w:rsidR="002A44FD" w:rsidRPr="00413CA5" w:rsidRDefault="00A02451" w:rsidP="00E204A4">
      <w:pPr>
        <w:widowControl w:val="0"/>
        <w:autoSpaceDE w:val="0"/>
        <w:autoSpaceDN w:val="0"/>
        <w:adjustRightInd w:val="0"/>
        <w:spacing w:line="276" w:lineRule="auto"/>
        <w:ind w:firstLine="709"/>
        <w:jc w:val="both"/>
        <w:rPr>
          <w:color w:val="000000" w:themeColor="text1"/>
          <w:lang w:val="en-US"/>
        </w:rPr>
      </w:pPr>
      <w:r w:rsidRPr="005B231A">
        <w:rPr>
          <w:b/>
          <w:color w:val="000000" w:themeColor="text1"/>
        </w:rPr>
        <w:t>5</w:t>
      </w:r>
      <w:r w:rsidR="002A44FD" w:rsidRPr="005B231A">
        <w:rPr>
          <w:b/>
          <w:color w:val="000000" w:themeColor="text1"/>
        </w:rPr>
        <w:t>.</w:t>
      </w:r>
      <w:r w:rsidR="002A44FD" w:rsidRPr="008E5EB7">
        <w:rPr>
          <w:color w:val="000000" w:themeColor="text1"/>
        </w:rPr>
        <w:t xml:space="preserve"> да извършва проверка и/или изисква информация във всеки момент от изпълнението на Договора относно качество, количества, стадии на изпълнение, технически параметри, без това да пречи на опер</w:t>
      </w:r>
      <w:r w:rsidR="00413CA5">
        <w:rPr>
          <w:color w:val="000000" w:themeColor="text1"/>
        </w:rPr>
        <w:t>ативната дейност на ИЗПЪЛНИТЕЛЯ</w:t>
      </w:r>
      <w:r w:rsidR="00413CA5">
        <w:rPr>
          <w:color w:val="000000" w:themeColor="text1"/>
          <w:lang w:val="en-US"/>
        </w:rPr>
        <w:t>;</w:t>
      </w:r>
    </w:p>
    <w:p w14:paraId="1B19A19C" w14:textId="44654E9F" w:rsidR="00DD3D41" w:rsidRDefault="00DD3D41" w:rsidP="008E5EB7">
      <w:pPr>
        <w:widowControl w:val="0"/>
        <w:autoSpaceDE w:val="0"/>
        <w:autoSpaceDN w:val="0"/>
        <w:adjustRightInd w:val="0"/>
        <w:spacing w:line="276" w:lineRule="auto"/>
        <w:ind w:firstLine="708"/>
        <w:jc w:val="both"/>
        <w:rPr>
          <w:b/>
          <w:color w:val="000000" w:themeColor="text1"/>
        </w:rPr>
      </w:pPr>
    </w:p>
    <w:p w14:paraId="109092FE" w14:textId="77777777" w:rsidR="002A44FD" w:rsidRPr="008E5EB7" w:rsidRDefault="002A44FD" w:rsidP="008E5EB7">
      <w:pPr>
        <w:widowControl w:val="0"/>
        <w:autoSpaceDE w:val="0"/>
        <w:autoSpaceDN w:val="0"/>
        <w:adjustRightInd w:val="0"/>
        <w:spacing w:line="276" w:lineRule="auto"/>
        <w:ind w:firstLine="708"/>
        <w:jc w:val="both"/>
        <w:rPr>
          <w:color w:val="000000" w:themeColor="text1"/>
        </w:rPr>
      </w:pPr>
      <w:r w:rsidRPr="008E5EB7">
        <w:rPr>
          <w:b/>
          <w:color w:val="000000" w:themeColor="text1"/>
        </w:rPr>
        <w:t>(2)</w:t>
      </w:r>
      <w:r w:rsidRPr="008E5EB7">
        <w:rPr>
          <w:color w:val="000000" w:themeColor="text1"/>
        </w:rPr>
        <w:t xml:space="preserve"> ВЪЗЛОЖИТЕЛЯТ се задължава:</w:t>
      </w:r>
    </w:p>
    <w:p w14:paraId="1563CC07" w14:textId="77777777" w:rsidR="002A44FD" w:rsidRPr="008E5EB7" w:rsidRDefault="002A44FD" w:rsidP="008E5EB7">
      <w:pPr>
        <w:widowControl w:val="0"/>
        <w:autoSpaceDE w:val="0"/>
        <w:autoSpaceDN w:val="0"/>
        <w:adjustRightInd w:val="0"/>
        <w:spacing w:line="276" w:lineRule="auto"/>
        <w:ind w:firstLine="709"/>
        <w:jc w:val="both"/>
        <w:rPr>
          <w:color w:val="000000" w:themeColor="text1"/>
        </w:rPr>
      </w:pPr>
      <w:r w:rsidRPr="008E5EB7">
        <w:rPr>
          <w:b/>
          <w:color w:val="000000" w:themeColor="text1"/>
        </w:rPr>
        <w:t>1</w:t>
      </w:r>
      <w:r w:rsidRPr="008E5EB7">
        <w:rPr>
          <w:color w:val="000000" w:themeColor="text1"/>
        </w:rPr>
        <w:t>. да заплати на ИЗПЪЛНИТЕЛЯ възнаграждение в размер, при условията и в сроковете, определени в настоящия Договор;</w:t>
      </w:r>
    </w:p>
    <w:p w14:paraId="3096F366" w14:textId="73028C73" w:rsidR="002A44FD" w:rsidRPr="008E5EB7" w:rsidRDefault="002A44FD" w:rsidP="008E5EB7">
      <w:pPr>
        <w:widowControl w:val="0"/>
        <w:autoSpaceDE w:val="0"/>
        <w:autoSpaceDN w:val="0"/>
        <w:adjustRightInd w:val="0"/>
        <w:spacing w:line="276" w:lineRule="auto"/>
        <w:ind w:firstLine="709"/>
        <w:jc w:val="both"/>
        <w:rPr>
          <w:color w:val="000000" w:themeColor="text1"/>
        </w:rPr>
      </w:pPr>
      <w:r w:rsidRPr="008E5EB7">
        <w:rPr>
          <w:b/>
          <w:color w:val="000000" w:themeColor="text1"/>
        </w:rPr>
        <w:t>2</w:t>
      </w:r>
      <w:r w:rsidRPr="008E5EB7">
        <w:rPr>
          <w:color w:val="000000" w:themeColor="text1"/>
        </w:rPr>
        <w:t>. да не разпространява под каквато и да е форма всяка предоставена му от ИЗПЪЛНИТЕЛЯ информация, имаща характер на търговска тайна, и изрично писмено упомената от ИЗПЪЛНИТЕЛЯТ като такава;</w:t>
      </w:r>
      <w:r w:rsidR="00ED0F14" w:rsidRPr="008E5EB7">
        <w:rPr>
          <w:color w:val="000000" w:themeColor="text1"/>
        </w:rPr>
        <w:t xml:space="preserve"> </w:t>
      </w:r>
    </w:p>
    <w:p w14:paraId="375F730B" w14:textId="0DDC4CC6" w:rsidR="00ED0F14" w:rsidRPr="008E5EB7" w:rsidRDefault="00ED0F14" w:rsidP="008E5EB7">
      <w:pPr>
        <w:widowControl w:val="0"/>
        <w:tabs>
          <w:tab w:val="left" w:pos="709"/>
          <w:tab w:val="left" w:pos="974"/>
        </w:tabs>
        <w:autoSpaceDE w:val="0"/>
        <w:autoSpaceDN w:val="0"/>
        <w:adjustRightInd w:val="0"/>
        <w:spacing w:line="276" w:lineRule="auto"/>
        <w:ind w:firstLine="709"/>
        <w:jc w:val="both"/>
        <w:rPr>
          <w:color w:val="000000" w:themeColor="text1"/>
        </w:rPr>
      </w:pPr>
      <w:r w:rsidRPr="008E5EB7">
        <w:rPr>
          <w:b/>
          <w:color w:val="000000" w:themeColor="text1"/>
        </w:rPr>
        <w:t>3</w:t>
      </w:r>
      <w:r w:rsidRPr="008E5EB7">
        <w:rPr>
          <w:color w:val="000000" w:themeColor="text1"/>
        </w:rPr>
        <w:t xml:space="preserve">. да използва предоставените за безвъзмездно ползване </w:t>
      </w:r>
      <w:r w:rsidR="00673C28" w:rsidRPr="008E5EB7">
        <w:rPr>
          <w:color w:val="000000" w:themeColor="text1"/>
        </w:rPr>
        <w:t>апарати</w:t>
      </w:r>
      <w:r w:rsidRPr="008E5EB7">
        <w:rPr>
          <w:color w:val="000000" w:themeColor="text1"/>
        </w:rPr>
        <w:t xml:space="preserve"> </w:t>
      </w:r>
      <w:r w:rsidR="00673C28" w:rsidRPr="008E5EB7">
        <w:rPr>
          <w:color w:val="000000" w:themeColor="text1"/>
        </w:rPr>
        <w:t>(</w:t>
      </w:r>
      <w:proofErr w:type="spellStart"/>
      <w:r w:rsidRPr="008E5EB7">
        <w:rPr>
          <w:color w:val="000000" w:themeColor="text1"/>
        </w:rPr>
        <w:t>диспенсър</w:t>
      </w:r>
      <w:r w:rsidR="00673C28" w:rsidRPr="008E5EB7">
        <w:rPr>
          <w:color w:val="000000" w:themeColor="text1"/>
        </w:rPr>
        <w:t>и</w:t>
      </w:r>
      <w:proofErr w:type="spellEnd"/>
      <w:r w:rsidR="00673C28" w:rsidRPr="008E5EB7">
        <w:rPr>
          <w:color w:val="000000" w:themeColor="text1"/>
        </w:rPr>
        <w:t>)</w:t>
      </w:r>
      <w:r w:rsidRPr="008E5EB7">
        <w:rPr>
          <w:color w:val="000000" w:themeColor="text1"/>
        </w:rPr>
        <w:t xml:space="preserve">, от </w:t>
      </w:r>
      <w:r w:rsidR="00673C28" w:rsidRPr="008E5EB7">
        <w:rPr>
          <w:color w:val="000000" w:themeColor="text1"/>
        </w:rPr>
        <w:t xml:space="preserve">ИЗПЪЛНИТЕЛЯ </w:t>
      </w:r>
      <w:r w:rsidRPr="008E5EB7">
        <w:rPr>
          <w:color w:val="000000" w:themeColor="text1"/>
        </w:rPr>
        <w:t xml:space="preserve">само и единствено с вода доставена от </w:t>
      </w:r>
      <w:r w:rsidR="00673C28" w:rsidRPr="008E5EB7">
        <w:rPr>
          <w:color w:val="000000" w:themeColor="text1"/>
        </w:rPr>
        <w:t>ИЗПЪЛНИТЕЛЯ</w:t>
      </w:r>
      <w:r w:rsidRPr="008E5EB7">
        <w:rPr>
          <w:color w:val="000000" w:themeColor="text1"/>
        </w:rPr>
        <w:t>;</w:t>
      </w:r>
    </w:p>
    <w:p w14:paraId="31510A71" w14:textId="031ACCEF" w:rsidR="00ED0F14" w:rsidRPr="008E5EB7" w:rsidRDefault="00673C28" w:rsidP="006C0D47">
      <w:pPr>
        <w:widowControl w:val="0"/>
        <w:tabs>
          <w:tab w:val="left" w:pos="974"/>
        </w:tabs>
        <w:autoSpaceDE w:val="0"/>
        <w:autoSpaceDN w:val="0"/>
        <w:adjustRightInd w:val="0"/>
        <w:spacing w:line="276" w:lineRule="auto"/>
        <w:ind w:firstLine="709"/>
        <w:jc w:val="both"/>
        <w:rPr>
          <w:color w:val="000000" w:themeColor="text1"/>
        </w:rPr>
      </w:pPr>
      <w:r w:rsidRPr="005B231A">
        <w:rPr>
          <w:b/>
          <w:color w:val="000000" w:themeColor="text1"/>
        </w:rPr>
        <w:t>4.</w:t>
      </w:r>
      <w:r w:rsidRPr="008E5EB7">
        <w:rPr>
          <w:color w:val="000000" w:themeColor="text1"/>
        </w:rPr>
        <w:t xml:space="preserve"> </w:t>
      </w:r>
      <w:r w:rsidR="00ED0F14" w:rsidRPr="008E5EB7">
        <w:rPr>
          <w:color w:val="000000" w:themeColor="text1"/>
        </w:rPr>
        <w:t>да уведомява незабавно</w:t>
      </w:r>
      <w:r w:rsidRPr="008E5EB7">
        <w:rPr>
          <w:color w:val="000000" w:themeColor="text1"/>
        </w:rPr>
        <w:t xml:space="preserve"> ИЗПЪЛНИТЕЛЯ</w:t>
      </w:r>
      <w:r w:rsidR="00ED0F14" w:rsidRPr="008E5EB7">
        <w:rPr>
          <w:color w:val="000000" w:themeColor="text1"/>
        </w:rPr>
        <w:t xml:space="preserve"> за повреди и посега</w:t>
      </w:r>
      <w:r w:rsidR="00BB3C57" w:rsidRPr="008E5EB7">
        <w:rPr>
          <w:color w:val="000000" w:themeColor="text1"/>
        </w:rPr>
        <w:t>телства, извършени върху п</w:t>
      </w:r>
      <w:r w:rsidR="00EB4B89" w:rsidRPr="008E5EB7">
        <w:rPr>
          <w:color w:val="000000" w:themeColor="text1"/>
        </w:rPr>
        <w:t>р</w:t>
      </w:r>
      <w:r w:rsidR="00BB3C57" w:rsidRPr="008E5EB7">
        <w:rPr>
          <w:color w:val="000000" w:themeColor="text1"/>
        </w:rPr>
        <w:t>едоставената</w:t>
      </w:r>
      <w:r w:rsidR="00ED0F14" w:rsidRPr="008E5EB7">
        <w:rPr>
          <w:color w:val="000000" w:themeColor="text1"/>
        </w:rPr>
        <w:t xml:space="preserve"> вещ;</w:t>
      </w:r>
    </w:p>
    <w:p w14:paraId="603586B8" w14:textId="3986CB32" w:rsidR="00ED0F14" w:rsidRPr="008E5EB7" w:rsidRDefault="00673C28" w:rsidP="006C0D47">
      <w:pPr>
        <w:widowControl w:val="0"/>
        <w:tabs>
          <w:tab w:val="left" w:pos="974"/>
        </w:tabs>
        <w:autoSpaceDE w:val="0"/>
        <w:autoSpaceDN w:val="0"/>
        <w:adjustRightInd w:val="0"/>
        <w:spacing w:line="276" w:lineRule="auto"/>
        <w:ind w:firstLine="709"/>
        <w:jc w:val="both"/>
        <w:rPr>
          <w:color w:val="000000" w:themeColor="text1"/>
        </w:rPr>
      </w:pPr>
      <w:r w:rsidRPr="008E5EB7">
        <w:rPr>
          <w:b/>
          <w:color w:val="000000" w:themeColor="text1"/>
        </w:rPr>
        <w:t>5</w:t>
      </w:r>
      <w:r w:rsidRPr="008E5EB7">
        <w:rPr>
          <w:color w:val="000000" w:themeColor="text1"/>
        </w:rPr>
        <w:t xml:space="preserve">. </w:t>
      </w:r>
      <w:r w:rsidR="00ED0F14" w:rsidRPr="008E5EB7">
        <w:rPr>
          <w:color w:val="000000" w:themeColor="text1"/>
        </w:rPr>
        <w:t>да върне</w:t>
      </w:r>
      <w:r w:rsidR="003006BD" w:rsidRPr="008E5EB7">
        <w:rPr>
          <w:color w:val="000000" w:themeColor="text1"/>
        </w:rPr>
        <w:t>, след ползване,</w:t>
      </w:r>
      <w:r w:rsidR="00ED0F14" w:rsidRPr="008E5EB7">
        <w:rPr>
          <w:color w:val="000000" w:themeColor="text1"/>
        </w:rPr>
        <w:t xml:space="preserve"> предоставените </w:t>
      </w:r>
      <w:proofErr w:type="spellStart"/>
      <w:r w:rsidR="00ED0F14" w:rsidRPr="008E5EB7">
        <w:rPr>
          <w:color w:val="000000" w:themeColor="text1"/>
        </w:rPr>
        <w:t>диспенсъри</w:t>
      </w:r>
      <w:proofErr w:type="spellEnd"/>
      <w:r w:rsidR="00ED0F14" w:rsidRPr="008E5EB7">
        <w:rPr>
          <w:color w:val="000000" w:themeColor="text1"/>
        </w:rPr>
        <w:t xml:space="preserve"> и галони в състояние, в което ги е получил с изключение на промени свързани с нормалното им похабяване;</w:t>
      </w:r>
    </w:p>
    <w:p w14:paraId="007E29E6" w14:textId="03E88ADA" w:rsidR="00ED0F14" w:rsidRPr="008E5EB7" w:rsidRDefault="00673C28" w:rsidP="006C0D47">
      <w:pPr>
        <w:widowControl w:val="0"/>
        <w:tabs>
          <w:tab w:val="left" w:pos="974"/>
        </w:tabs>
        <w:autoSpaceDE w:val="0"/>
        <w:autoSpaceDN w:val="0"/>
        <w:adjustRightInd w:val="0"/>
        <w:spacing w:line="276" w:lineRule="auto"/>
        <w:ind w:firstLine="709"/>
        <w:jc w:val="both"/>
        <w:rPr>
          <w:color w:val="000000" w:themeColor="text1"/>
        </w:rPr>
      </w:pPr>
      <w:r w:rsidRPr="008E5EB7">
        <w:rPr>
          <w:b/>
          <w:color w:val="000000" w:themeColor="text1"/>
        </w:rPr>
        <w:t xml:space="preserve">6. </w:t>
      </w:r>
      <w:r w:rsidR="00ED0F14" w:rsidRPr="008E5EB7">
        <w:rPr>
          <w:color w:val="000000" w:themeColor="text1"/>
        </w:rPr>
        <w:t xml:space="preserve">да не отстъпва другиму ползването им без изрично съгласие на </w:t>
      </w:r>
      <w:r w:rsidRPr="008E5EB7">
        <w:rPr>
          <w:color w:val="000000" w:themeColor="text1"/>
        </w:rPr>
        <w:t>ИЗПЪЛНИТЕЛЯ</w:t>
      </w:r>
      <w:r w:rsidR="00ED0F14" w:rsidRPr="008E5EB7">
        <w:rPr>
          <w:color w:val="000000" w:themeColor="text1"/>
        </w:rPr>
        <w:t>;</w:t>
      </w:r>
    </w:p>
    <w:p w14:paraId="031A02FF" w14:textId="0B2385D8" w:rsidR="00ED0F14" w:rsidRPr="008E5EB7" w:rsidRDefault="00673C28" w:rsidP="006C0D47">
      <w:pPr>
        <w:widowControl w:val="0"/>
        <w:tabs>
          <w:tab w:val="left" w:pos="974"/>
        </w:tabs>
        <w:autoSpaceDE w:val="0"/>
        <w:autoSpaceDN w:val="0"/>
        <w:adjustRightInd w:val="0"/>
        <w:spacing w:line="276" w:lineRule="auto"/>
        <w:ind w:firstLine="709"/>
        <w:jc w:val="both"/>
        <w:rPr>
          <w:color w:val="000000" w:themeColor="text1"/>
        </w:rPr>
      </w:pPr>
      <w:r w:rsidRPr="008E5EB7">
        <w:rPr>
          <w:b/>
          <w:color w:val="000000" w:themeColor="text1"/>
        </w:rPr>
        <w:t>7</w:t>
      </w:r>
      <w:r w:rsidRPr="008E5EB7">
        <w:rPr>
          <w:color w:val="000000" w:themeColor="text1"/>
        </w:rPr>
        <w:t xml:space="preserve">. </w:t>
      </w:r>
      <w:r w:rsidR="00ED0F14" w:rsidRPr="008E5EB7">
        <w:rPr>
          <w:color w:val="000000" w:themeColor="text1"/>
        </w:rPr>
        <w:t xml:space="preserve">да осигури свободен достъп на </w:t>
      </w:r>
      <w:r w:rsidRPr="008E5EB7">
        <w:rPr>
          <w:color w:val="000000" w:themeColor="text1"/>
        </w:rPr>
        <w:t xml:space="preserve">ИЗПЪЛНИТЕЛЯ </w:t>
      </w:r>
      <w:r w:rsidR="00ED0F14" w:rsidRPr="008E5EB7">
        <w:rPr>
          <w:color w:val="000000" w:themeColor="text1"/>
        </w:rPr>
        <w:t>за контрол относно начина на ползване;</w:t>
      </w:r>
    </w:p>
    <w:p w14:paraId="2A045524" w14:textId="7D860C70" w:rsidR="002A44FD" w:rsidRPr="008E5EB7" w:rsidRDefault="00673C28" w:rsidP="006C0D47">
      <w:pPr>
        <w:widowControl w:val="0"/>
        <w:autoSpaceDE w:val="0"/>
        <w:autoSpaceDN w:val="0"/>
        <w:adjustRightInd w:val="0"/>
        <w:spacing w:line="276" w:lineRule="auto"/>
        <w:ind w:firstLine="709"/>
        <w:jc w:val="both"/>
        <w:rPr>
          <w:color w:val="000000" w:themeColor="text1"/>
        </w:rPr>
      </w:pPr>
      <w:r w:rsidRPr="008E5EB7">
        <w:rPr>
          <w:b/>
          <w:color w:val="000000" w:themeColor="text1"/>
        </w:rPr>
        <w:t>8.</w:t>
      </w:r>
      <w:r w:rsidR="002A44FD" w:rsidRPr="008E5EB7">
        <w:rPr>
          <w:color w:val="000000" w:themeColor="text1"/>
        </w:rPr>
        <w:t xml:space="preserve"> да определи лице за осъществяване на сътрудничество с ИЗПЪЛНИТЕЛЯ с оглед </w:t>
      </w:r>
      <w:r w:rsidR="002A44FD" w:rsidRPr="008E5EB7">
        <w:rPr>
          <w:color w:val="000000" w:themeColor="text1"/>
        </w:rPr>
        <w:lastRenderedPageBreak/>
        <w:t>оказване на необходимото съдействие при изпълнение на дейностите</w:t>
      </w:r>
      <w:r w:rsidR="00504DF2">
        <w:rPr>
          <w:color w:val="000000" w:themeColor="text1"/>
        </w:rPr>
        <w:t>.</w:t>
      </w:r>
    </w:p>
    <w:p w14:paraId="1222573C" w14:textId="77777777" w:rsidR="00887DCC" w:rsidRPr="008E5EB7" w:rsidRDefault="00887DCC" w:rsidP="006C0D47">
      <w:pPr>
        <w:widowControl w:val="0"/>
        <w:autoSpaceDE w:val="0"/>
        <w:autoSpaceDN w:val="0"/>
        <w:adjustRightInd w:val="0"/>
        <w:spacing w:line="276" w:lineRule="auto"/>
        <w:ind w:left="1080"/>
        <w:contextualSpacing/>
        <w:jc w:val="center"/>
        <w:rPr>
          <w:b/>
          <w:color w:val="000000" w:themeColor="text1"/>
        </w:rPr>
      </w:pPr>
    </w:p>
    <w:p w14:paraId="05089ABF" w14:textId="77777777" w:rsidR="00B358C5" w:rsidRDefault="00BB1F37" w:rsidP="006C0D47">
      <w:pPr>
        <w:widowControl w:val="0"/>
        <w:autoSpaceDE w:val="0"/>
        <w:autoSpaceDN w:val="0"/>
        <w:adjustRightInd w:val="0"/>
        <w:spacing w:line="276" w:lineRule="auto"/>
        <w:ind w:left="1080"/>
        <w:contextualSpacing/>
        <w:jc w:val="center"/>
        <w:rPr>
          <w:b/>
          <w:color w:val="000000" w:themeColor="text1"/>
        </w:rPr>
      </w:pPr>
      <w:r w:rsidRPr="008E5EB7">
        <w:rPr>
          <w:b/>
          <w:color w:val="000000" w:themeColor="text1"/>
          <w:lang w:val="en-US"/>
        </w:rPr>
        <w:t xml:space="preserve">VI. </w:t>
      </w:r>
      <w:r w:rsidR="00B358C5" w:rsidRPr="008E5EB7">
        <w:rPr>
          <w:b/>
          <w:color w:val="000000" w:themeColor="text1"/>
        </w:rPr>
        <w:t>ПРАВА И ЗАДЪЛЖЕНИЯ НА ИЗПЪЛНИТЕЛЯ</w:t>
      </w:r>
    </w:p>
    <w:p w14:paraId="4C90BDD2" w14:textId="032E125D" w:rsidR="00B358C5" w:rsidRPr="008E5EB7" w:rsidRDefault="00B358C5" w:rsidP="006C0D47">
      <w:pPr>
        <w:widowControl w:val="0"/>
        <w:autoSpaceDE w:val="0"/>
        <w:autoSpaceDN w:val="0"/>
        <w:adjustRightInd w:val="0"/>
        <w:spacing w:line="276" w:lineRule="auto"/>
        <w:ind w:firstLine="709"/>
        <w:jc w:val="both"/>
        <w:rPr>
          <w:color w:val="000000" w:themeColor="text1"/>
        </w:rPr>
      </w:pPr>
      <w:r w:rsidRPr="008E5EB7">
        <w:rPr>
          <w:b/>
          <w:color w:val="000000" w:themeColor="text1"/>
        </w:rPr>
        <w:t>Чл.</w:t>
      </w:r>
      <w:r w:rsidR="003006BD" w:rsidRPr="008E5EB7">
        <w:rPr>
          <w:b/>
          <w:color w:val="000000" w:themeColor="text1"/>
        </w:rPr>
        <w:t xml:space="preserve"> </w:t>
      </w:r>
      <w:r w:rsidRPr="008E5EB7">
        <w:rPr>
          <w:b/>
          <w:color w:val="000000" w:themeColor="text1"/>
        </w:rPr>
        <w:t xml:space="preserve">6. </w:t>
      </w:r>
      <w:r w:rsidRPr="008E5EB7">
        <w:rPr>
          <w:b/>
          <w:color w:val="000000" w:themeColor="text1"/>
          <w:lang w:val="en-US"/>
        </w:rPr>
        <w:t xml:space="preserve">(1) </w:t>
      </w:r>
      <w:r w:rsidRPr="008E5EB7">
        <w:rPr>
          <w:color w:val="000000" w:themeColor="text1"/>
        </w:rPr>
        <w:t>ИЗПЪЛНИТЕЛЯТ има право:</w:t>
      </w:r>
    </w:p>
    <w:p w14:paraId="67CF0D42" w14:textId="1A982D5C" w:rsidR="00B358C5" w:rsidRPr="008E5EB7" w:rsidRDefault="00B358C5" w:rsidP="006C0D47">
      <w:pPr>
        <w:widowControl w:val="0"/>
        <w:autoSpaceDE w:val="0"/>
        <w:autoSpaceDN w:val="0"/>
        <w:adjustRightInd w:val="0"/>
        <w:spacing w:line="276" w:lineRule="auto"/>
        <w:ind w:firstLine="709"/>
        <w:jc w:val="both"/>
        <w:rPr>
          <w:color w:val="000000" w:themeColor="text1"/>
        </w:rPr>
      </w:pPr>
      <w:r w:rsidRPr="008E5EB7">
        <w:rPr>
          <w:b/>
          <w:color w:val="000000" w:themeColor="text1"/>
        </w:rPr>
        <w:t>1</w:t>
      </w:r>
      <w:r w:rsidRPr="008E5EB7">
        <w:rPr>
          <w:color w:val="000000" w:themeColor="text1"/>
        </w:rPr>
        <w:t>. да иска необходимото съдействие от страна на ВЪЗЛО</w:t>
      </w:r>
      <w:r w:rsidR="009D00D1" w:rsidRPr="008E5EB7">
        <w:rPr>
          <w:color w:val="000000" w:themeColor="text1"/>
        </w:rPr>
        <w:t xml:space="preserve">ЖИТЕЛЯ за изпълнение на </w:t>
      </w:r>
      <w:r w:rsidR="00504DF2">
        <w:rPr>
          <w:color w:val="000000" w:themeColor="text1"/>
        </w:rPr>
        <w:t>възложеното</w:t>
      </w:r>
      <w:r w:rsidRPr="008E5EB7">
        <w:rPr>
          <w:color w:val="000000" w:themeColor="text1"/>
        </w:rPr>
        <w:t>, предоставяне на информация и документи при подготовката и в процеса на изпълнение на сключения Договор;</w:t>
      </w:r>
    </w:p>
    <w:p w14:paraId="0D3C935E" w14:textId="44937AF7" w:rsidR="00B358C5" w:rsidRPr="008E5EB7" w:rsidRDefault="00B358C5" w:rsidP="006C0D47">
      <w:pPr>
        <w:widowControl w:val="0"/>
        <w:autoSpaceDE w:val="0"/>
        <w:autoSpaceDN w:val="0"/>
        <w:adjustRightInd w:val="0"/>
        <w:spacing w:line="276" w:lineRule="auto"/>
        <w:ind w:firstLine="709"/>
        <w:jc w:val="both"/>
        <w:rPr>
          <w:color w:val="000000" w:themeColor="text1"/>
        </w:rPr>
      </w:pPr>
      <w:r w:rsidRPr="008E5EB7">
        <w:rPr>
          <w:b/>
          <w:color w:val="000000" w:themeColor="text1"/>
        </w:rPr>
        <w:t>2</w:t>
      </w:r>
      <w:r w:rsidRPr="008E5EB7">
        <w:rPr>
          <w:color w:val="000000" w:themeColor="text1"/>
        </w:rPr>
        <w:t>. при точно (качествено, в срок и без недостатъци) изпълнение да получи уговореното в настоящия договор възнаграждение при условията, посочени в него.</w:t>
      </w:r>
    </w:p>
    <w:p w14:paraId="67EE3053" w14:textId="77777777" w:rsidR="00B358C5" w:rsidRPr="008E5EB7" w:rsidRDefault="00B358C5" w:rsidP="006C0D47">
      <w:pPr>
        <w:widowControl w:val="0"/>
        <w:autoSpaceDE w:val="0"/>
        <w:autoSpaceDN w:val="0"/>
        <w:adjustRightInd w:val="0"/>
        <w:spacing w:line="276" w:lineRule="auto"/>
        <w:ind w:firstLine="709"/>
        <w:jc w:val="both"/>
        <w:rPr>
          <w:color w:val="000000" w:themeColor="text1"/>
        </w:rPr>
      </w:pPr>
      <w:r w:rsidRPr="008E5EB7">
        <w:rPr>
          <w:b/>
          <w:color w:val="000000" w:themeColor="text1"/>
          <w:lang w:val="en-US"/>
        </w:rPr>
        <w:t>(2)</w:t>
      </w:r>
      <w:r w:rsidRPr="008E5EB7">
        <w:rPr>
          <w:color w:val="000000" w:themeColor="text1"/>
          <w:lang w:val="en-US"/>
        </w:rPr>
        <w:t xml:space="preserve"> </w:t>
      </w:r>
      <w:r w:rsidRPr="008E5EB7">
        <w:rPr>
          <w:color w:val="000000" w:themeColor="text1"/>
        </w:rPr>
        <w:t>ИЗПЪЛНИТЕЛЯТ се задължава:</w:t>
      </w:r>
      <w:r w:rsidR="00613F4C" w:rsidRPr="008E5EB7">
        <w:rPr>
          <w:color w:val="000000" w:themeColor="text1"/>
        </w:rPr>
        <w:t xml:space="preserve"> </w:t>
      </w:r>
    </w:p>
    <w:p w14:paraId="02BC7832" w14:textId="2CF0DDF0" w:rsidR="00BA55F4" w:rsidRPr="008E5EB7" w:rsidRDefault="00BA55F4" w:rsidP="006C0D47">
      <w:pPr>
        <w:spacing w:line="276" w:lineRule="auto"/>
        <w:ind w:firstLine="567"/>
        <w:jc w:val="both"/>
        <w:rPr>
          <w:color w:val="000000" w:themeColor="text1"/>
          <w:lang w:eastAsia="en-US"/>
        </w:rPr>
      </w:pPr>
      <w:r w:rsidRPr="008E5EB7">
        <w:rPr>
          <w:b/>
          <w:color w:val="000000" w:themeColor="text1"/>
        </w:rPr>
        <w:t>1</w:t>
      </w:r>
      <w:r w:rsidRPr="008E5EB7">
        <w:rPr>
          <w:color w:val="000000" w:themeColor="text1"/>
        </w:rPr>
        <w:t>. Да предостави минимум 14 броя апарати (</w:t>
      </w:r>
      <w:proofErr w:type="spellStart"/>
      <w:r w:rsidRPr="008E5EB7">
        <w:rPr>
          <w:color w:val="000000" w:themeColor="text1"/>
          <w:lang w:eastAsia="en-US"/>
        </w:rPr>
        <w:t>диспенсъри</w:t>
      </w:r>
      <w:proofErr w:type="spellEnd"/>
      <w:r w:rsidRPr="008E5EB7">
        <w:rPr>
          <w:color w:val="000000" w:themeColor="text1"/>
          <w:lang w:eastAsia="en-US"/>
        </w:rPr>
        <w:t>)</w:t>
      </w:r>
      <w:r w:rsidRPr="008E5EB7">
        <w:rPr>
          <w:color w:val="000000" w:themeColor="text1"/>
        </w:rPr>
        <w:t xml:space="preserve"> за топла и студена вода </w:t>
      </w:r>
      <w:r w:rsidRPr="008E5EB7">
        <w:rPr>
          <w:color w:val="000000" w:themeColor="text1"/>
          <w:lang w:eastAsia="en-US"/>
        </w:rPr>
        <w:t>от висок тип за временно безвъзмездно ползване в рамките на срока на договора, в срок до 5 (пе</w:t>
      </w:r>
      <w:r w:rsidR="00C327A0" w:rsidRPr="008E5EB7">
        <w:rPr>
          <w:color w:val="000000" w:themeColor="text1"/>
          <w:lang w:eastAsia="en-US"/>
        </w:rPr>
        <w:t xml:space="preserve">т) дни след сключване на същия; </w:t>
      </w:r>
    </w:p>
    <w:p w14:paraId="2DAE93AC" w14:textId="68E13988" w:rsidR="00C327A0" w:rsidRPr="008E5EB7" w:rsidRDefault="00C327A0" w:rsidP="006C0D47">
      <w:pPr>
        <w:widowControl w:val="0"/>
        <w:tabs>
          <w:tab w:val="left" w:pos="974"/>
        </w:tabs>
        <w:autoSpaceDE w:val="0"/>
        <w:autoSpaceDN w:val="0"/>
        <w:adjustRightInd w:val="0"/>
        <w:spacing w:line="276" w:lineRule="auto"/>
        <w:ind w:firstLine="567"/>
        <w:jc w:val="both"/>
        <w:rPr>
          <w:color w:val="000000" w:themeColor="text1"/>
        </w:rPr>
      </w:pPr>
      <w:r w:rsidRPr="008E5EB7">
        <w:rPr>
          <w:b/>
          <w:color w:val="000000" w:themeColor="text1"/>
        </w:rPr>
        <w:t>2.</w:t>
      </w:r>
      <w:r w:rsidRPr="008E5EB7">
        <w:rPr>
          <w:color w:val="000000" w:themeColor="text1"/>
        </w:rPr>
        <w:t xml:space="preserve"> да доставя заявеното количество </w:t>
      </w:r>
      <w:r w:rsidR="00504DF2">
        <w:rPr>
          <w:color w:val="000000" w:themeColor="text1"/>
        </w:rPr>
        <w:t xml:space="preserve">натурална </w:t>
      </w:r>
      <w:r w:rsidRPr="008E5EB7">
        <w:rPr>
          <w:color w:val="000000" w:themeColor="text1"/>
        </w:rPr>
        <w:t>минерална, изворна и трапезна вода в размера, срока и по начина, уговорени в този договор;</w:t>
      </w:r>
    </w:p>
    <w:p w14:paraId="1D64096C" w14:textId="23691483" w:rsidR="00C327A0" w:rsidRPr="008E5EB7" w:rsidRDefault="00C327A0" w:rsidP="006C0D47">
      <w:pPr>
        <w:widowControl w:val="0"/>
        <w:tabs>
          <w:tab w:val="left" w:pos="567"/>
        </w:tabs>
        <w:autoSpaceDE w:val="0"/>
        <w:autoSpaceDN w:val="0"/>
        <w:adjustRightInd w:val="0"/>
        <w:spacing w:line="276" w:lineRule="auto"/>
        <w:ind w:firstLine="567"/>
        <w:jc w:val="both"/>
        <w:rPr>
          <w:color w:val="000000" w:themeColor="text1"/>
        </w:rPr>
      </w:pPr>
      <w:r w:rsidRPr="008E5EB7">
        <w:rPr>
          <w:b/>
          <w:color w:val="000000" w:themeColor="text1"/>
        </w:rPr>
        <w:t>3</w:t>
      </w:r>
      <w:r w:rsidRPr="008E5EB7">
        <w:rPr>
          <w:color w:val="000000" w:themeColor="text1"/>
        </w:rPr>
        <w:t>. да осигури сервизна поддръжка на апаратите (</w:t>
      </w:r>
      <w:proofErr w:type="spellStart"/>
      <w:r w:rsidRPr="008E5EB7">
        <w:rPr>
          <w:color w:val="000000" w:themeColor="text1"/>
        </w:rPr>
        <w:t>диспенсъри</w:t>
      </w:r>
      <w:proofErr w:type="spellEnd"/>
      <w:r w:rsidRPr="008E5EB7">
        <w:rPr>
          <w:color w:val="000000" w:themeColor="text1"/>
        </w:rPr>
        <w:t>) за своя сметка;</w:t>
      </w:r>
    </w:p>
    <w:p w14:paraId="21CA4935" w14:textId="77777777" w:rsidR="00C327A0" w:rsidRPr="008E5EB7" w:rsidRDefault="00C327A0" w:rsidP="006C0D47">
      <w:pPr>
        <w:tabs>
          <w:tab w:val="left" w:pos="567"/>
          <w:tab w:val="left" w:pos="1099"/>
        </w:tabs>
        <w:autoSpaceDE w:val="0"/>
        <w:autoSpaceDN w:val="0"/>
        <w:adjustRightInd w:val="0"/>
        <w:spacing w:line="276" w:lineRule="auto"/>
        <w:ind w:firstLine="567"/>
        <w:rPr>
          <w:color w:val="000000" w:themeColor="text1"/>
        </w:rPr>
      </w:pPr>
      <w:r w:rsidRPr="005B231A">
        <w:rPr>
          <w:b/>
          <w:color w:val="000000" w:themeColor="text1"/>
        </w:rPr>
        <w:t>4.</w:t>
      </w:r>
      <w:r w:rsidRPr="008E5EB7">
        <w:rPr>
          <w:color w:val="000000" w:themeColor="text1"/>
        </w:rPr>
        <w:t xml:space="preserve"> да гарантира качеството на стоката и годността й за употреба;</w:t>
      </w:r>
    </w:p>
    <w:p w14:paraId="686728FA" w14:textId="265365E7" w:rsidR="00C327A0" w:rsidRPr="008E5EB7" w:rsidRDefault="00C327A0" w:rsidP="006C0D47">
      <w:pPr>
        <w:widowControl w:val="0"/>
        <w:tabs>
          <w:tab w:val="left" w:pos="0"/>
        </w:tabs>
        <w:autoSpaceDE w:val="0"/>
        <w:autoSpaceDN w:val="0"/>
        <w:adjustRightInd w:val="0"/>
        <w:spacing w:line="276" w:lineRule="auto"/>
        <w:ind w:firstLine="567"/>
        <w:jc w:val="both"/>
        <w:rPr>
          <w:color w:val="000000" w:themeColor="text1"/>
        </w:rPr>
      </w:pPr>
      <w:r w:rsidRPr="008E5EB7">
        <w:rPr>
          <w:b/>
          <w:color w:val="000000" w:themeColor="text1"/>
        </w:rPr>
        <w:t>5</w:t>
      </w:r>
      <w:r w:rsidRPr="008E5EB7">
        <w:rPr>
          <w:color w:val="000000" w:themeColor="text1"/>
        </w:rPr>
        <w:t>. да отстрани безвъзмездно всички недостатъци на стоката, които намаляват качеството й или да я замени с друга качествена стока от същия вид;</w:t>
      </w:r>
    </w:p>
    <w:p w14:paraId="589BFDE6" w14:textId="10A9B347" w:rsidR="00C327A0" w:rsidRPr="008E5EB7" w:rsidRDefault="00704A7B" w:rsidP="006C0D47">
      <w:pPr>
        <w:widowControl w:val="0"/>
        <w:tabs>
          <w:tab w:val="left" w:pos="0"/>
        </w:tabs>
        <w:autoSpaceDE w:val="0"/>
        <w:autoSpaceDN w:val="0"/>
        <w:adjustRightInd w:val="0"/>
        <w:spacing w:line="276" w:lineRule="auto"/>
        <w:ind w:firstLine="567"/>
        <w:jc w:val="both"/>
        <w:rPr>
          <w:color w:val="000000" w:themeColor="text1"/>
        </w:rPr>
      </w:pPr>
      <w:r w:rsidRPr="008E5EB7">
        <w:rPr>
          <w:b/>
          <w:color w:val="000000" w:themeColor="text1"/>
        </w:rPr>
        <w:t>6</w:t>
      </w:r>
      <w:r w:rsidRPr="008E5EB7">
        <w:rPr>
          <w:color w:val="000000" w:themeColor="text1"/>
        </w:rPr>
        <w:t xml:space="preserve">. </w:t>
      </w:r>
      <w:r w:rsidR="00C327A0" w:rsidRPr="008E5EB7">
        <w:rPr>
          <w:color w:val="000000" w:themeColor="text1"/>
        </w:rPr>
        <w:t>да поеме разходите по транспортирането до мястото на изпълнение в уговорените в този договор количества и срокове;</w:t>
      </w:r>
    </w:p>
    <w:p w14:paraId="73683CCA" w14:textId="4FA13788" w:rsidR="00C327A0" w:rsidRPr="00413CA5" w:rsidRDefault="00704A7B" w:rsidP="006C0D47">
      <w:pPr>
        <w:widowControl w:val="0"/>
        <w:tabs>
          <w:tab w:val="left" w:pos="567"/>
        </w:tabs>
        <w:autoSpaceDE w:val="0"/>
        <w:autoSpaceDN w:val="0"/>
        <w:adjustRightInd w:val="0"/>
        <w:spacing w:line="276" w:lineRule="auto"/>
        <w:ind w:firstLine="567"/>
        <w:jc w:val="both"/>
        <w:rPr>
          <w:color w:val="000000" w:themeColor="text1"/>
          <w:lang w:val="en-US"/>
        </w:rPr>
      </w:pPr>
      <w:r w:rsidRPr="005B231A">
        <w:rPr>
          <w:b/>
          <w:color w:val="000000" w:themeColor="text1"/>
        </w:rPr>
        <w:t>7.</w:t>
      </w:r>
      <w:r w:rsidRPr="008E5EB7">
        <w:rPr>
          <w:color w:val="000000" w:themeColor="text1"/>
        </w:rPr>
        <w:t xml:space="preserve"> </w:t>
      </w:r>
      <w:r w:rsidR="00C327A0" w:rsidRPr="008E5EB7">
        <w:rPr>
          <w:color w:val="000000" w:themeColor="text1"/>
        </w:rPr>
        <w:t xml:space="preserve">да уведоми своевременно </w:t>
      </w:r>
      <w:r w:rsidR="0099590F" w:rsidRPr="008E5EB7">
        <w:rPr>
          <w:color w:val="000000" w:themeColor="text1"/>
        </w:rPr>
        <w:t xml:space="preserve">ВЪЗЛОЖИТЕЛЯ </w:t>
      </w:r>
      <w:r w:rsidR="00C327A0" w:rsidRPr="008E5EB7">
        <w:rPr>
          <w:color w:val="000000" w:themeColor="text1"/>
        </w:rPr>
        <w:t>в случай, че възникнат непреодолими затруднения, които могат да забавят или осуетят точното изпълнение на</w:t>
      </w:r>
      <w:r w:rsidR="00413CA5">
        <w:rPr>
          <w:color w:val="000000" w:themeColor="text1"/>
        </w:rPr>
        <w:t xml:space="preserve"> договора</w:t>
      </w:r>
      <w:r w:rsidR="00413CA5">
        <w:rPr>
          <w:color w:val="000000" w:themeColor="text1"/>
          <w:lang w:val="en-US"/>
        </w:rPr>
        <w:t>;</w:t>
      </w:r>
    </w:p>
    <w:p w14:paraId="2F7F0D71" w14:textId="7BDA20DF" w:rsidR="00C327A0" w:rsidRPr="00413CA5" w:rsidRDefault="00704A7B" w:rsidP="006C0D47">
      <w:pPr>
        <w:tabs>
          <w:tab w:val="left" w:pos="567"/>
        </w:tabs>
        <w:spacing w:line="276" w:lineRule="auto"/>
        <w:ind w:firstLine="567"/>
        <w:jc w:val="both"/>
        <w:rPr>
          <w:color w:val="000000" w:themeColor="text1"/>
          <w:lang w:val="en-US" w:eastAsia="en-US"/>
        </w:rPr>
      </w:pPr>
      <w:r w:rsidRPr="00DD3D41">
        <w:rPr>
          <w:b/>
          <w:color w:val="000000" w:themeColor="text1"/>
          <w:lang w:eastAsia="en-US"/>
        </w:rPr>
        <w:t>8.</w:t>
      </w:r>
      <w:r w:rsidR="005B231A" w:rsidRPr="00DD3D41">
        <w:rPr>
          <w:b/>
          <w:color w:val="000000" w:themeColor="text1"/>
          <w:lang w:eastAsia="en-US"/>
        </w:rPr>
        <w:t xml:space="preserve"> </w:t>
      </w:r>
      <w:r w:rsidR="00C327A0" w:rsidRPr="00DD3D41">
        <w:rPr>
          <w:color w:val="000000" w:themeColor="text1"/>
          <w:lang w:eastAsia="en-US"/>
        </w:rPr>
        <w:t>да извърш</w:t>
      </w:r>
      <w:r w:rsidR="00DD3D41" w:rsidRPr="00DD3D41">
        <w:rPr>
          <w:color w:val="000000" w:themeColor="text1"/>
          <w:lang w:eastAsia="en-US"/>
        </w:rPr>
        <w:t>ва</w:t>
      </w:r>
      <w:r w:rsidR="00C327A0" w:rsidRPr="00DD3D41">
        <w:rPr>
          <w:color w:val="000000" w:themeColor="text1"/>
          <w:lang w:eastAsia="en-US"/>
        </w:rPr>
        <w:t xml:space="preserve"> профилактика (</w:t>
      </w:r>
      <w:proofErr w:type="spellStart"/>
      <w:r w:rsidR="00C327A0" w:rsidRPr="00DD3D41">
        <w:rPr>
          <w:color w:val="000000" w:themeColor="text1"/>
          <w:lang w:eastAsia="en-US"/>
        </w:rPr>
        <w:t>санитаризация</w:t>
      </w:r>
      <w:proofErr w:type="spellEnd"/>
      <w:r w:rsidR="00C327A0" w:rsidRPr="00DD3D41">
        <w:rPr>
          <w:color w:val="000000" w:themeColor="text1"/>
          <w:lang w:eastAsia="en-US"/>
        </w:rPr>
        <w:t>) на предоставените апарати (</w:t>
      </w:r>
      <w:proofErr w:type="spellStart"/>
      <w:r w:rsidR="00C327A0" w:rsidRPr="00DD3D41">
        <w:rPr>
          <w:color w:val="000000" w:themeColor="text1"/>
          <w:lang w:eastAsia="en-US"/>
        </w:rPr>
        <w:t>диспенсъри</w:t>
      </w:r>
      <w:proofErr w:type="spellEnd"/>
      <w:r w:rsidR="00C327A0" w:rsidRPr="00DD3D41">
        <w:rPr>
          <w:color w:val="000000" w:themeColor="text1"/>
          <w:lang w:eastAsia="en-US"/>
        </w:rPr>
        <w:t>)</w:t>
      </w:r>
      <w:r w:rsidR="00DD3D41" w:rsidRPr="00DD3D41">
        <w:rPr>
          <w:color w:val="000000" w:themeColor="text1"/>
          <w:lang w:val="en-US" w:eastAsia="en-US"/>
        </w:rPr>
        <w:t xml:space="preserve"> </w:t>
      </w:r>
      <w:r w:rsidR="00DD3D41" w:rsidRPr="00DD3D41">
        <w:rPr>
          <w:color w:val="000000" w:themeColor="text1"/>
          <w:lang w:eastAsia="en-US"/>
        </w:rPr>
        <w:t>ежемесечно</w:t>
      </w:r>
      <w:r w:rsidR="00413CA5">
        <w:rPr>
          <w:color w:val="000000" w:themeColor="text1"/>
          <w:lang w:val="en-US" w:eastAsia="en-US"/>
        </w:rPr>
        <w:t>;</w:t>
      </w:r>
    </w:p>
    <w:p w14:paraId="61040331" w14:textId="2FC00B2F" w:rsidR="00B358C5" w:rsidRPr="008E5EB7" w:rsidRDefault="00704A7B" w:rsidP="006C0D47">
      <w:pPr>
        <w:widowControl w:val="0"/>
        <w:autoSpaceDE w:val="0"/>
        <w:autoSpaceDN w:val="0"/>
        <w:adjustRightInd w:val="0"/>
        <w:spacing w:line="276" w:lineRule="auto"/>
        <w:ind w:firstLine="567"/>
        <w:jc w:val="both"/>
        <w:rPr>
          <w:color w:val="000000" w:themeColor="text1"/>
        </w:rPr>
      </w:pPr>
      <w:r w:rsidRPr="008E5EB7">
        <w:rPr>
          <w:b/>
          <w:color w:val="000000" w:themeColor="text1"/>
        </w:rPr>
        <w:t>9</w:t>
      </w:r>
      <w:r w:rsidR="00B358C5" w:rsidRPr="008E5EB7">
        <w:rPr>
          <w:b/>
          <w:color w:val="000000" w:themeColor="text1"/>
        </w:rPr>
        <w:t>.</w:t>
      </w:r>
      <w:r w:rsidR="00B358C5" w:rsidRPr="008E5EB7">
        <w:rPr>
          <w:color w:val="000000" w:themeColor="text1"/>
        </w:rPr>
        <w:t xml:space="preserve"> да уведомява писмено ВЪЗЛОЖИТЕЛЯ за всички проблеми, които могат да забавят или осуетят изпълнението на работата по Договора;</w:t>
      </w:r>
    </w:p>
    <w:p w14:paraId="71FB6123" w14:textId="5987585F" w:rsidR="00B358C5" w:rsidRPr="00413CA5" w:rsidRDefault="00704A7B" w:rsidP="006C0D47">
      <w:pPr>
        <w:widowControl w:val="0"/>
        <w:autoSpaceDE w:val="0"/>
        <w:autoSpaceDN w:val="0"/>
        <w:adjustRightInd w:val="0"/>
        <w:spacing w:line="276" w:lineRule="auto"/>
        <w:ind w:firstLine="567"/>
        <w:jc w:val="both"/>
        <w:rPr>
          <w:color w:val="000000" w:themeColor="text1"/>
          <w:lang w:val="en-US"/>
        </w:rPr>
      </w:pPr>
      <w:r w:rsidRPr="008E5EB7">
        <w:rPr>
          <w:b/>
          <w:color w:val="000000" w:themeColor="text1"/>
        </w:rPr>
        <w:t>10</w:t>
      </w:r>
      <w:r w:rsidR="00B358C5" w:rsidRPr="008E5EB7">
        <w:rPr>
          <w:b/>
          <w:color w:val="000000" w:themeColor="text1"/>
        </w:rPr>
        <w:t>.</w:t>
      </w:r>
      <w:r w:rsidR="00B358C5" w:rsidRPr="008E5EB7">
        <w:rPr>
          <w:color w:val="000000" w:themeColor="text1"/>
        </w:rPr>
        <w:t xml:space="preserve"> да осигури лице з</w:t>
      </w:r>
      <w:r w:rsidR="00413CA5">
        <w:rPr>
          <w:color w:val="000000" w:themeColor="text1"/>
        </w:rPr>
        <w:t>а контакти с ВЪЗЛОЖИТЕЛЯ</w:t>
      </w:r>
      <w:r w:rsidR="00413CA5">
        <w:rPr>
          <w:color w:val="000000" w:themeColor="text1"/>
          <w:lang w:val="en-US"/>
        </w:rPr>
        <w:t>.</w:t>
      </w:r>
    </w:p>
    <w:p w14:paraId="405EDBC8" w14:textId="77777777" w:rsidR="00887DCC" w:rsidRPr="008E5EB7" w:rsidRDefault="00887DCC" w:rsidP="006C0D47">
      <w:pPr>
        <w:widowControl w:val="0"/>
        <w:autoSpaceDE w:val="0"/>
        <w:autoSpaceDN w:val="0"/>
        <w:adjustRightInd w:val="0"/>
        <w:spacing w:line="276" w:lineRule="auto"/>
        <w:ind w:firstLine="567"/>
        <w:jc w:val="both"/>
        <w:rPr>
          <w:color w:val="000000" w:themeColor="text1"/>
        </w:rPr>
      </w:pPr>
    </w:p>
    <w:p w14:paraId="36A02681" w14:textId="4412D93A" w:rsidR="0054600F" w:rsidRDefault="00F059B7" w:rsidP="006C0D47">
      <w:pPr>
        <w:widowControl w:val="0"/>
        <w:autoSpaceDE w:val="0"/>
        <w:autoSpaceDN w:val="0"/>
        <w:adjustRightInd w:val="0"/>
        <w:spacing w:line="276" w:lineRule="auto"/>
        <w:ind w:left="1997"/>
        <w:rPr>
          <w:b/>
          <w:color w:val="000000" w:themeColor="text1"/>
        </w:rPr>
      </w:pPr>
      <w:r w:rsidRPr="008E5EB7">
        <w:rPr>
          <w:b/>
          <w:color w:val="000000" w:themeColor="text1"/>
          <w:lang w:val="en-US"/>
        </w:rPr>
        <w:t>VII.</w:t>
      </w:r>
      <w:r w:rsidRPr="008E5EB7">
        <w:rPr>
          <w:b/>
          <w:color w:val="000000" w:themeColor="text1"/>
        </w:rPr>
        <w:t xml:space="preserve"> </w:t>
      </w:r>
      <w:r w:rsidR="0054600F" w:rsidRPr="008E5EB7">
        <w:rPr>
          <w:b/>
          <w:color w:val="000000" w:themeColor="text1"/>
        </w:rPr>
        <w:t>СРОКОВЕ, МЯСТО И НАЧИН НА ДОСТАВКАТА</w:t>
      </w:r>
    </w:p>
    <w:p w14:paraId="33FD13A5" w14:textId="0EDB0F96" w:rsidR="0054600F" w:rsidRPr="008E5EB7" w:rsidRDefault="0054600F" w:rsidP="006C0D47">
      <w:pPr>
        <w:autoSpaceDE w:val="0"/>
        <w:autoSpaceDN w:val="0"/>
        <w:adjustRightInd w:val="0"/>
        <w:spacing w:line="276" w:lineRule="auto"/>
        <w:ind w:firstLine="566"/>
        <w:jc w:val="both"/>
        <w:rPr>
          <w:color w:val="000000" w:themeColor="text1"/>
        </w:rPr>
      </w:pPr>
      <w:r w:rsidRPr="008E5EB7">
        <w:rPr>
          <w:b/>
          <w:color w:val="000000" w:themeColor="text1"/>
        </w:rPr>
        <w:t>Чл.</w:t>
      </w:r>
      <w:r w:rsidR="003006BD" w:rsidRPr="008E5EB7">
        <w:rPr>
          <w:b/>
          <w:color w:val="000000" w:themeColor="text1"/>
        </w:rPr>
        <w:t xml:space="preserve"> </w:t>
      </w:r>
      <w:r w:rsidR="00BB3C57" w:rsidRPr="008E5EB7">
        <w:rPr>
          <w:b/>
          <w:color w:val="000000" w:themeColor="text1"/>
        </w:rPr>
        <w:t>7</w:t>
      </w:r>
      <w:r w:rsidRPr="008E5EB7">
        <w:rPr>
          <w:color w:val="000000" w:themeColor="text1"/>
        </w:rPr>
        <w:t>.</w:t>
      </w:r>
      <w:r w:rsidR="0099590F" w:rsidRPr="008E5EB7">
        <w:rPr>
          <w:color w:val="000000" w:themeColor="text1"/>
          <w:lang w:eastAsia="en-US"/>
        </w:rPr>
        <w:t xml:space="preserve"> ИЗПЪЛНИТЕЛЯТ</w:t>
      </w:r>
      <w:r w:rsidRPr="008E5EB7">
        <w:rPr>
          <w:color w:val="000000" w:themeColor="text1"/>
        </w:rPr>
        <w:t xml:space="preserve"> доставя договорен</w:t>
      </w:r>
      <w:r w:rsidR="003006BD" w:rsidRPr="008E5EB7">
        <w:rPr>
          <w:color w:val="000000" w:themeColor="text1"/>
        </w:rPr>
        <w:t xml:space="preserve">ото количество </w:t>
      </w:r>
      <w:r w:rsidRPr="008E5EB7">
        <w:rPr>
          <w:color w:val="000000" w:themeColor="text1"/>
        </w:rPr>
        <w:t xml:space="preserve">вода от понеделник до петък </w:t>
      </w:r>
      <w:r w:rsidRPr="00DD3D41">
        <w:rPr>
          <w:color w:val="000000" w:themeColor="text1"/>
        </w:rPr>
        <w:t>от 8.30 часа до 17.30 часа,</w:t>
      </w:r>
      <w:r w:rsidRPr="008E5EB7">
        <w:rPr>
          <w:color w:val="000000" w:themeColor="text1"/>
        </w:rPr>
        <w:t xml:space="preserve"> на следващия </w:t>
      </w:r>
      <w:r w:rsidR="0099590F" w:rsidRPr="008E5EB7">
        <w:rPr>
          <w:color w:val="000000" w:themeColor="text1"/>
        </w:rPr>
        <w:t xml:space="preserve">работен </w:t>
      </w:r>
      <w:r w:rsidRPr="008E5EB7">
        <w:rPr>
          <w:color w:val="000000" w:themeColor="text1"/>
        </w:rPr>
        <w:t xml:space="preserve">ден след подаване на заявка от страна на </w:t>
      </w:r>
      <w:r w:rsidR="00C348F7" w:rsidRPr="008E5EB7">
        <w:rPr>
          <w:rFonts w:eastAsia="Calibri"/>
          <w:color w:val="000000" w:themeColor="text1"/>
          <w:lang w:eastAsia="en-US"/>
        </w:rPr>
        <w:t>ВЪЗЛОЖИТЕЛЯ</w:t>
      </w:r>
      <w:r w:rsidRPr="008E5EB7">
        <w:rPr>
          <w:color w:val="000000" w:themeColor="text1"/>
        </w:rPr>
        <w:t xml:space="preserve">, на адрес: гр. София, ул. "Триадица" № 2 на посочените от </w:t>
      </w:r>
      <w:r w:rsidR="00C348F7" w:rsidRPr="008E5EB7">
        <w:rPr>
          <w:rFonts w:eastAsia="Calibri"/>
          <w:color w:val="000000" w:themeColor="text1"/>
          <w:lang w:eastAsia="en-US"/>
        </w:rPr>
        <w:t>ВЪЗЛОЖИТЕЛЯ</w:t>
      </w:r>
      <w:r w:rsidR="00C348F7" w:rsidRPr="008E5EB7">
        <w:rPr>
          <w:color w:val="000000" w:themeColor="text1"/>
        </w:rPr>
        <w:t xml:space="preserve"> </w:t>
      </w:r>
      <w:r w:rsidRPr="008E5EB7">
        <w:rPr>
          <w:color w:val="000000" w:themeColor="text1"/>
        </w:rPr>
        <w:t>в сградата места.</w:t>
      </w:r>
    </w:p>
    <w:p w14:paraId="2426F469" w14:textId="5237B2C6" w:rsidR="006C0D47" w:rsidRPr="008E5EB7" w:rsidRDefault="00BB3C57" w:rsidP="006C0D47">
      <w:pPr>
        <w:autoSpaceDE w:val="0"/>
        <w:autoSpaceDN w:val="0"/>
        <w:adjustRightInd w:val="0"/>
        <w:spacing w:line="276" w:lineRule="auto"/>
        <w:ind w:firstLine="562"/>
        <w:jc w:val="both"/>
        <w:rPr>
          <w:rFonts w:eastAsia="Calibri"/>
          <w:color w:val="000000" w:themeColor="text1"/>
          <w:lang w:eastAsia="en-US"/>
        </w:rPr>
      </w:pPr>
      <w:r w:rsidRPr="008E5EB7">
        <w:rPr>
          <w:b/>
          <w:color w:val="000000" w:themeColor="text1"/>
        </w:rPr>
        <w:t>Чл.</w:t>
      </w:r>
      <w:r w:rsidR="003006BD" w:rsidRPr="008E5EB7">
        <w:rPr>
          <w:b/>
          <w:color w:val="000000" w:themeColor="text1"/>
        </w:rPr>
        <w:t xml:space="preserve"> </w:t>
      </w:r>
      <w:r w:rsidRPr="008E5EB7">
        <w:rPr>
          <w:b/>
          <w:color w:val="000000" w:themeColor="text1"/>
        </w:rPr>
        <w:t>8</w:t>
      </w:r>
      <w:r w:rsidR="0054600F" w:rsidRPr="008E5EB7">
        <w:rPr>
          <w:b/>
          <w:color w:val="000000" w:themeColor="text1"/>
        </w:rPr>
        <w:t>.</w:t>
      </w:r>
      <w:r w:rsidR="003006BD" w:rsidRPr="008E5EB7">
        <w:rPr>
          <w:b/>
          <w:color w:val="000000" w:themeColor="text1"/>
        </w:rPr>
        <w:t xml:space="preserve"> </w:t>
      </w:r>
      <w:r w:rsidR="0054600F" w:rsidRPr="008E5EB7">
        <w:rPr>
          <w:b/>
          <w:color w:val="000000" w:themeColor="text1"/>
        </w:rPr>
        <w:t>(1)</w:t>
      </w:r>
      <w:r w:rsidR="0054600F" w:rsidRPr="008E5EB7">
        <w:rPr>
          <w:color w:val="000000" w:themeColor="text1"/>
        </w:rPr>
        <w:t xml:space="preserve"> Предаването на апаратите (</w:t>
      </w:r>
      <w:proofErr w:type="spellStart"/>
      <w:r w:rsidR="0054600F" w:rsidRPr="008E5EB7">
        <w:rPr>
          <w:color w:val="000000" w:themeColor="text1"/>
        </w:rPr>
        <w:t>диспенсъри</w:t>
      </w:r>
      <w:proofErr w:type="spellEnd"/>
      <w:r w:rsidR="0054600F" w:rsidRPr="008E5EB7">
        <w:rPr>
          <w:color w:val="000000" w:themeColor="text1"/>
        </w:rPr>
        <w:t xml:space="preserve"> ), галоните и бутилките се извършва с приемо - предавателен протокол, подписан от </w:t>
      </w:r>
      <w:r w:rsidR="00C348F7" w:rsidRPr="008E5EB7">
        <w:rPr>
          <w:rFonts w:eastAsia="Calibri"/>
          <w:color w:val="000000" w:themeColor="text1"/>
          <w:lang w:eastAsia="en-US"/>
        </w:rPr>
        <w:t>лицата за контакт</w:t>
      </w:r>
      <w:r w:rsidR="003006BD" w:rsidRPr="008E5EB7">
        <w:rPr>
          <w:rFonts w:eastAsia="Calibri"/>
          <w:color w:val="000000" w:themeColor="text1"/>
          <w:lang w:eastAsia="en-US"/>
        </w:rPr>
        <w:t>, посочени в</w:t>
      </w:r>
      <w:r w:rsidR="00C348F7" w:rsidRPr="008E5EB7">
        <w:rPr>
          <w:rFonts w:eastAsia="Calibri"/>
          <w:color w:val="000000" w:themeColor="text1"/>
          <w:lang w:eastAsia="en-US"/>
        </w:rPr>
        <w:t xml:space="preserve"> чл. </w:t>
      </w:r>
      <w:r w:rsidR="00F059B7" w:rsidRPr="008E5EB7">
        <w:rPr>
          <w:rFonts w:eastAsia="Calibri"/>
          <w:color w:val="000000" w:themeColor="text1"/>
          <w:lang w:eastAsia="en-US"/>
        </w:rPr>
        <w:t>2</w:t>
      </w:r>
      <w:r w:rsidR="00051ECA" w:rsidRPr="008E5EB7">
        <w:rPr>
          <w:rFonts w:eastAsia="Calibri"/>
          <w:color w:val="000000" w:themeColor="text1"/>
          <w:lang w:eastAsia="en-US"/>
        </w:rPr>
        <w:t>3</w:t>
      </w:r>
      <w:r w:rsidR="003006BD" w:rsidRPr="008E5EB7">
        <w:rPr>
          <w:rFonts w:eastAsia="Calibri"/>
          <w:color w:val="000000" w:themeColor="text1"/>
          <w:lang w:eastAsia="en-US"/>
        </w:rPr>
        <w:t>.</w:t>
      </w:r>
    </w:p>
    <w:p w14:paraId="7DC1FC5C" w14:textId="43938955" w:rsidR="00C348F7" w:rsidRPr="008E5EB7" w:rsidRDefault="003006BD" w:rsidP="006C0D47">
      <w:pPr>
        <w:autoSpaceDE w:val="0"/>
        <w:autoSpaceDN w:val="0"/>
        <w:adjustRightInd w:val="0"/>
        <w:spacing w:line="276" w:lineRule="auto"/>
        <w:ind w:firstLine="562"/>
        <w:jc w:val="both"/>
        <w:rPr>
          <w:rFonts w:eastAsia="Calibri"/>
          <w:color w:val="000000" w:themeColor="text1"/>
          <w:lang w:val="en-US" w:eastAsia="en-US"/>
        </w:rPr>
      </w:pPr>
      <w:r w:rsidRPr="008E5EB7">
        <w:rPr>
          <w:rFonts w:eastAsia="Calibri"/>
          <w:b/>
          <w:color w:val="000000" w:themeColor="text1"/>
          <w:lang w:eastAsia="en-US"/>
        </w:rPr>
        <w:t>(2)</w:t>
      </w:r>
      <w:r w:rsidR="00C348F7" w:rsidRPr="008E5EB7">
        <w:rPr>
          <w:rFonts w:eastAsia="Calibri"/>
          <w:b/>
          <w:color w:val="000000" w:themeColor="text1"/>
          <w:lang w:eastAsia="en-US"/>
        </w:rPr>
        <w:t xml:space="preserve"> </w:t>
      </w:r>
      <w:r w:rsidR="00C348F7" w:rsidRPr="008E5EB7">
        <w:rPr>
          <w:rFonts w:eastAsia="Calibri"/>
          <w:color w:val="000000" w:themeColor="text1"/>
          <w:lang w:eastAsia="en-US"/>
        </w:rPr>
        <w:t>В случай, че упълномощеното от ВЪЗЛОЖИТЕЛЯ лице за контакт по чл. 2</w:t>
      </w:r>
      <w:r w:rsidR="00051ECA" w:rsidRPr="008E5EB7">
        <w:rPr>
          <w:rFonts w:eastAsia="Calibri"/>
          <w:color w:val="000000" w:themeColor="text1"/>
          <w:lang w:eastAsia="en-US"/>
        </w:rPr>
        <w:t>3</w:t>
      </w:r>
      <w:r w:rsidR="00C348F7" w:rsidRPr="008E5EB7">
        <w:rPr>
          <w:rFonts w:eastAsia="Calibri"/>
          <w:color w:val="000000" w:themeColor="text1"/>
          <w:lang w:eastAsia="en-US"/>
        </w:rPr>
        <w:t xml:space="preserve"> констатира неизпълнение, некачествено и/или лошо изпълнение на задължения на ИЗПЪЛНИТЕЛЯ се изготвя протокол, в който се посочват констатираните проблеми и срок за отстраняването им. </w:t>
      </w:r>
      <w:r w:rsidRPr="008E5EB7">
        <w:rPr>
          <w:rFonts w:eastAsia="Calibri"/>
          <w:color w:val="000000" w:themeColor="text1"/>
          <w:lang w:eastAsia="en-US"/>
        </w:rPr>
        <w:t>Протоколът се предоставя/изпраща на ИЗПЪЛНИТЕЛЯ за отстраняване на проблемите.</w:t>
      </w:r>
    </w:p>
    <w:p w14:paraId="267F18FB" w14:textId="7FECF27D" w:rsidR="006F1600" w:rsidRDefault="00DD0DEC" w:rsidP="004A4B8E">
      <w:pPr>
        <w:widowControl w:val="0"/>
        <w:tabs>
          <w:tab w:val="left" w:pos="2977"/>
        </w:tabs>
        <w:autoSpaceDE w:val="0"/>
        <w:autoSpaceDN w:val="0"/>
        <w:adjustRightInd w:val="0"/>
        <w:spacing w:line="276" w:lineRule="auto"/>
        <w:ind w:left="1080"/>
        <w:jc w:val="center"/>
        <w:rPr>
          <w:b/>
          <w:color w:val="000000" w:themeColor="text1"/>
        </w:rPr>
      </w:pPr>
      <w:r w:rsidRPr="008E5EB7">
        <w:rPr>
          <w:b/>
          <w:color w:val="000000" w:themeColor="text1"/>
          <w:lang w:val="en-US"/>
        </w:rPr>
        <w:t>VI</w:t>
      </w:r>
      <w:r w:rsidR="00F059B7" w:rsidRPr="008E5EB7">
        <w:rPr>
          <w:b/>
          <w:color w:val="000000" w:themeColor="text1"/>
          <w:lang w:val="en-US"/>
        </w:rPr>
        <w:t>I</w:t>
      </w:r>
      <w:r w:rsidRPr="008E5EB7">
        <w:rPr>
          <w:b/>
          <w:color w:val="000000" w:themeColor="text1"/>
          <w:lang w:val="en-US"/>
        </w:rPr>
        <w:t xml:space="preserve">I. </w:t>
      </w:r>
      <w:r w:rsidR="006F1600" w:rsidRPr="008E5EB7">
        <w:rPr>
          <w:b/>
          <w:color w:val="000000" w:themeColor="text1"/>
        </w:rPr>
        <w:t>ПРЕКРАТЯВАНЕ НА ДОГОВОРА</w:t>
      </w:r>
    </w:p>
    <w:p w14:paraId="6DBA6B70" w14:textId="12734FA1" w:rsidR="006F1600" w:rsidRPr="008E5EB7" w:rsidRDefault="006F1600" w:rsidP="006C0D47">
      <w:pPr>
        <w:spacing w:line="276" w:lineRule="auto"/>
        <w:ind w:firstLine="709"/>
        <w:jc w:val="both"/>
        <w:rPr>
          <w:rFonts w:eastAsia="Calibri"/>
          <w:color w:val="000000" w:themeColor="text1"/>
          <w:lang w:eastAsia="en-US"/>
        </w:rPr>
      </w:pPr>
      <w:r w:rsidRPr="008E5EB7">
        <w:rPr>
          <w:rFonts w:eastAsia="Calibri"/>
          <w:b/>
          <w:color w:val="000000" w:themeColor="text1"/>
          <w:lang w:eastAsia="en-US"/>
        </w:rPr>
        <w:t>Чл.</w:t>
      </w:r>
      <w:r w:rsidR="003006BD" w:rsidRPr="008E5EB7">
        <w:rPr>
          <w:rFonts w:eastAsia="Calibri"/>
          <w:b/>
          <w:color w:val="000000" w:themeColor="text1"/>
          <w:lang w:eastAsia="en-US"/>
        </w:rPr>
        <w:t xml:space="preserve"> </w:t>
      </w:r>
      <w:r w:rsidR="0099590F" w:rsidRPr="008E5EB7">
        <w:rPr>
          <w:rFonts w:eastAsia="Calibri"/>
          <w:b/>
          <w:color w:val="000000" w:themeColor="text1"/>
          <w:lang w:eastAsia="en-US"/>
        </w:rPr>
        <w:t>9</w:t>
      </w:r>
      <w:r w:rsidRPr="008E5EB7">
        <w:rPr>
          <w:rFonts w:eastAsia="Calibri"/>
          <w:b/>
          <w:color w:val="000000" w:themeColor="text1"/>
          <w:lang w:eastAsia="en-US"/>
        </w:rPr>
        <w:t>. (1</w:t>
      </w:r>
      <w:r w:rsidRPr="008E5EB7">
        <w:rPr>
          <w:rFonts w:eastAsia="Calibri"/>
          <w:color w:val="000000" w:themeColor="text1"/>
          <w:lang w:eastAsia="en-US"/>
        </w:rPr>
        <w:t>) Настоящият Договор се прекратява:</w:t>
      </w:r>
    </w:p>
    <w:p w14:paraId="23B8AA4A" w14:textId="26700B2E" w:rsidR="006F1600" w:rsidRPr="008E5EB7" w:rsidRDefault="006F1600" w:rsidP="006C0D47">
      <w:pPr>
        <w:tabs>
          <w:tab w:val="left" w:pos="1134"/>
        </w:tabs>
        <w:spacing w:line="276" w:lineRule="auto"/>
        <w:ind w:firstLine="709"/>
        <w:jc w:val="both"/>
        <w:rPr>
          <w:rFonts w:eastAsia="Calibri"/>
          <w:color w:val="000000" w:themeColor="text1"/>
          <w:lang w:eastAsia="en-US"/>
        </w:rPr>
      </w:pPr>
      <w:r w:rsidRPr="008E5EB7">
        <w:rPr>
          <w:rFonts w:eastAsia="Calibri"/>
          <w:b/>
          <w:color w:val="000000" w:themeColor="text1"/>
          <w:lang w:eastAsia="en-US"/>
        </w:rPr>
        <w:t>1.</w:t>
      </w:r>
      <w:r w:rsidRPr="008E5EB7">
        <w:rPr>
          <w:rFonts w:eastAsia="Calibri"/>
          <w:color w:val="000000" w:themeColor="text1"/>
          <w:lang w:eastAsia="en-US"/>
        </w:rPr>
        <w:tab/>
        <w:t>с изтичане на уговорения срок;</w:t>
      </w:r>
      <w:r w:rsidR="00BB3C57" w:rsidRPr="008E5EB7">
        <w:rPr>
          <w:rFonts w:eastAsia="Calibri"/>
          <w:color w:val="000000" w:themeColor="text1"/>
          <w:lang w:eastAsia="en-US"/>
        </w:rPr>
        <w:t xml:space="preserve"> </w:t>
      </w:r>
    </w:p>
    <w:p w14:paraId="127E2E37" w14:textId="5BA10BD9" w:rsidR="00C348F7" w:rsidRPr="008E5EB7" w:rsidRDefault="006F1600" w:rsidP="006C0D47">
      <w:pPr>
        <w:pStyle w:val="Style9"/>
        <w:widowControl/>
        <w:tabs>
          <w:tab w:val="left" w:pos="797"/>
          <w:tab w:val="left" w:pos="1134"/>
        </w:tabs>
        <w:spacing w:line="276" w:lineRule="auto"/>
        <w:ind w:firstLine="709"/>
        <w:rPr>
          <w:color w:val="000000" w:themeColor="text1"/>
          <w:lang w:val="bg-BG"/>
        </w:rPr>
      </w:pPr>
      <w:r w:rsidRPr="008E5EB7">
        <w:rPr>
          <w:rFonts w:eastAsia="Calibri"/>
          <w:b/>
          <w:color w:val="000000" w:themeColor="text1"/>
        </w:rPr>
        <w:lastRenderedPageBreak/>
        <w:t>2.</w:t>
      </w:r>
      <w:r w:rsidRPr="008E5EB7">
        <w:rPr>
          <w:rFonts w:eastAsia="Calibri"/>
          <w:color w:val="000000" w:themeColor="text1"/>
        </w:rPr>
        <w:tab/>
      </w:r>
      <w:proofErr w:type="spellStart"/>
      <w:proofErr w:type="gramStart"/>
      <w:r w:rsidR="00BB3C57" w:rsidRPr="008E5EB7">
        <w:rPr>
          <w:color w:val="000000" w:themeColor="text1"/>
        </w:rPr>
        <w:t>при</w:t>
      </w:r>
      <w:proofErr w:type="spellEnd"/>
      <w:proofErr w:type="gramEnd"/>
      <w:r w:rsidR="00BB3C57" w:rsidRPr="008E5EB7">
        <w:rPr>
          <w:color w:val="000000" w:themeColor="text1"/>
        </w:rPr>
        <w:t xml:space="preserve"> </w:t>
      </w:r>
      <w:proofErr w:type="spellStart"/>
      <w:r w:rsidR="00BB3C57" w:rsidRPr="008E5EB7">
        <w:rPr>
          <w:color w:val="000000" w:themeColor="text1"/>
        </w:rPr>
        <w:t>достигане</w:t>
      </w:r>
      <w:proofErr w:type="spellEnd"/>
      <w:r w:rsidR="00BB3C57" w:rsidRPr="008E5EB7">
        <w:rPr>
          <w:color w:val="000000" w:themeColor="text1"/>
        </w:rPr>
        <w:t xml:space="preserve"> </w:t>
      </w:r>
      <w:proofErr w:type="spellStart"/>
      <w:r w:rsidR="00BB3C57" w:rsidRPr="008E5EB7">
        <w:rPr>
          <w:color w:val="000000" w:themeColor="text1"/>
        </w:rPr>
        <w:t>на</w:t>
      </w:r>
      <w:proofErr w:type="spellEnd"/>
      <w:r w:rsidR="00BB3C57" w:rsidRPr="008E5EB7">
        <w:rPr>
          <w:color w:val="000000" w:themeColor="text1"/>
        </w:rPr>
        <w:t xml:space="preserve"> </w:t>
      </w:r>
      <w:proofErr w:type="spellStart"/>
      <w:r w:rsidR="00BB3C57" w:rsidRPr="008E5EB7">
        <w:rPr>
          <w:color w:val="000000" w:themeColor="text1"/>
        </w:rPr>
        <w:t>общата</w:t>
      </w:r>
      <w:proofErr w:type="spellEnd"/>
      <w:r w:rsidR="00BB3C57" w:rsidRPr="008E5EB7">
        <w:rPr>
          <w:color w:val="000000" w:themeColor="text1"/>
        </w:rPr>
        <w:t xml:space="preserve"> </w:t>
      </w:r>
      <w:proofErr w:type="spellStart"/>
      <w:r w:rsidR="00BB3C57" w:rsidRPr="008E5EB7">
        <w:rPr>
          <w:color w:val="000000" w:themeColor="text1"/>
        </w:rPr>
        <w:t>сума</w:t>
      </w:r>
      <w:proofErr w:type="spellEnd"/>
      <w:r w:rsidR="00BB3C57" w:rsidRPr="008E5EB7">
        <w:rPr>
          <w:color w:val="000000" w:themeColor="text1"/>
        </w:rPr>
        <w:t xml:space="preserve"> </w:t>
      </w:r>
      <w:proofErr w:type="spellStart"/>
      <w:r w:rsidR="00BB3C57" w:rsidRPr="008E5EB7">
        <w:rPr>
          <w:color w:val="000000" w:themeColor="text1"/>
        </w:rPr>
        <w:t>по</w:t>
      </w:r>
      <w:proofErr w:type="spellEnd"/>
      <w:r w:rsidR="00BB3C57" w:rsidRPr="008E5EB7">
        <w:rPr>
          <w:color w:val="000000" w:themeColor="text1"/>
        </w:rPr>
        <w:t xml:space="preserve"> </w:t>
      </w:r>
      <w:proofErr w:type="spellStart"/>
      <w:r w:rsidR="00BB3C57" w:rsidRPr="008E5EB7">
        <w:rPr>
          <w:color w:val="000000" w:themeColor="text1"/>
        </w:rPr>
        <w:t>договора</w:t>
      </w:r>
      <w:proofErr w:type="spellEnd"/>
      <w:r w:rsidR="0099590F" w:rsidRPr="008E5EB7">
        <w:rPr>
          <w:color w:val="000000" w:themeColor="text1"/>
          <w:lang w:val="bg-BG"/>
        </w:rPr>
        <w:t>;</w:t>
      </w:r>
    </w:p>
    <w:p w14:paraId="0EE689E4" w14:textId="77777777" w:rsidR="00C348F7" w:rsidRPr="008E5EB7" w:rsidRDefault="00CC53A7" w:rsidP="006C0D47">
      <w:pPr>
        <w:tabs>
          <w:tab w:val="left" w:pos="1134"/>
        </w:tabs>
        <w:spacing w:line="276" w:lineRule="auto"/>
        <w:ind w:firstLine="709"/>
        <w:jc w:val="both"/>
        <w:rPr>
          <w:rFonts w:eastAsia="Calibri"/>
          <w:color w:val="000000" w:themeColor="text1"/>
          <w:lang w:eastAsia="en-US"/>
        </w:rPr>
      </w:pPr>
      <w:r w:rsidRPr="008E5EB7">
        <w:rPr>
          <w:rFonts w:eastAsia="Calibri"/>
          <w:b/>
          <w:color w:val="000000" w:themeColor="text1"/>
          <w:lang w:eastAsia="en-US"/>
        </w:rPr>
        <w:t>3</w:t>
      </w:r>
      <w:r w:rsidR="006F1600" w:rsidRPr="008E5EB7">
        <w:rPr>
          <w:rFonts w:eastAsia="Calibri"/>
          <w:b/>
          <w:color w:val="000000" w:themeColor="text1"/>
          <w:lang w:eastAsia="en-US"/>
        </w:rPr>
        <w:t>.</w:t>
      </w:r>
      <w:r w:rsidR="006F1600" w:rsidRPr="008E5EB7">
        <w:rPr>
          <w:rFonts w:eastAsia="Calibri"/>
          <w:color w:val="000000" w:themeColor="text1"/>
          <w:lang w:eastAsia="en-US"/>
        </w:rPr>
        <w:tab/>
      </w:r>
      <w:r w:rsidR="00C348F7" w:rsidRPr="008E5EB7">
        <w:rPr>
          <w:rFonts w:eastAsia="Calibri"/>
          <w:color w:val="000000" w:themeColor="text1"/>
          <w:lang w:eastAsia="en-US"/>
        </w:rPr>
        <w:t>по взаимно съгласие на страните, изразено в писмена форма, като страните не си дължат неустойки, но ВЪЗЛОЖИТЕЛЯТ заплаща на ИЗПЪЛНИТЕЛЯ извършените и приети до прекратяването доставки;</w:t>
      </w:r>
    </w:p>
    <w:p w14:paraId="34AF1395" w14:textId="3FCB27EB" w:rsidR="006F1600" w:rsidRPr="008E5EB7" w:rsidRDefault="00C348F7" w:rsidP="006C0D47">
      <w:pPr>
        <w:tabs>
          <w:tab w:val="left" w:pos="1134"/>
        </w:tabs>
        <w:spacing w:line="276" w:lineRule="auto"/>
        <w:ind w:firstLine="709"/>
        <w:jc w:val="both"/>
        <w:rPr>
          <w:rFonts w:eastAsia="Calibri"/>
          <w:color w:val="000000" w:themeColor="text1"/>
          <w:lang w:eastAsia="en-US"/>
        </w:rPr>
      </w:pPr>
      <w:r w:rsidRPr="008E5EB7">
        <w:rPr>
          <w:rFonts w:eastAsia="Calibri"/>
          <w:b/>
          <w:color w:val="000000" w:themeColor="text1"/>
          <w:lang w:eastAsia="en-US"/>
        </w:rPr>
        <w:t>4</w:t>
      </w:r>
      <w:r w:rsidRPr="008E5EB7">
        <w:rPr>
          <w:rFonts w:eastAsia="Calibri"/>
          <w:color w:val="000000" w:themeColor="text1"/>
          <w:lang w:eastAsia="en-US"/>
        </w:rPr>
        <w:t xml:space="preserve">. </w:t>
      </w:r>
      <w:r w:rsidR="006F1600" w:rsidRPr="008E5EB7">
        <w:rPr>
          <w:rFonts w:eastAsia="Calibri"/>
          <w:color w:val="000000" w:themeColor="text1"/>
          <w:lang w:eastAsia="en-US"/>
        </w:rPr>
        <w:t>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същият може да прекрати Договора с писмено уведомление, веднага след настъпване на обстоятелствата.</w:t>
      </w:r>
    </w:p>
    <w:p w14:paraId="3B8F1797" w14:textId="77777777" w:rsidR="006F1600" w:rsidRPr="008E5EB7" w:rsidRDefault="006F1600" w:rsidP="006C0D47">
      <w:pPr>
        <w:tabs>
          <w:tab w:val="left" w:pos="1134"/>
        </w:tabs>
        <w:spacing w:line="276" w:lineRule="auto"/>
        <w:ind w:firstLine="709"/>
        <w:jc w:val="both"/>
        <w:rPr>
          <w:rFonts w:eastAsia="Calibri"/>
          <w:color w:val="000000" w:themeColor="text1"/>
          <w:lang w:eastAsia="en-US"/>
        </w:rPr>
      </w:pPr>
      <w:r w:rsidRPr="008E5EB7">
        <w:rPr>
          <w:rFonts w:eastAsia="Calibri"/>
          <w:b/>
          <w:color w:val="000000" w:themeColor="text1"/>
          <w:lang w:eastAsia="en-US"/>
        </w:rPr>
        <w:t>(2)</w:t>
      </w:r>
      <w:r w:rsidRPr="008E5EB7">
        <w:rPr>
          <w:rFonts w:eastAsia="Calibri"/>
          <w:color w:val="000000" w:themeColor="text1"/>
          <w:lang w:eastAsia="en-US"/>
        </w:rPr>
        <w:tab/>
        <w:t>ВЪЗЛОЖИТЕЛЯТ може да прекрати Договора едностранно с 1</w:t>
      </w:r>
      <w:r w:rsidR="00F3387A" w:rsidRPr="008E5EB7">
        <w:rPr>
          <w:rFonts w:eastAsia="Calibri"/>
          <w:color w:val="000000" w:themeColor="text1"/>
          <w:lang w:eastAsia="en-US"/>
        </w:rPr>
        <w:t xml:space="preserve">0-дневно писмено предизвестие, </w:t>
      </w:r>
      <w:r w:rsidRPr="008E5EB7">
        <w:rPr>
          <w:rFonts w:eastAsia="Calibri"/>
          <w:color w:val="000000" w:themeColor="text1"/>
          <w:lang w:eastAsia="en-US"/>
        </w:rPr>
        <w:t>когато ИЗПЪЛНИТЕЛЯТ:</w:t>
      </w:r>
    </w:p>
    <w:p w14:paraId="7B88DB3C" w14:textId="320A12CD" w:rsidR="006F1600" w:rsidRPr="008E5EB7" w:rsidRDefault="006F1600" w:rsidP="006C0D47">
      <w:pPr>
        <w:tabs>
          <w:tab w:val="left" w:pos="1134"/>
        </w:tabs>
        <w:spacing w:line="276" w:lineRule="auto"/>
        <w:ind w:firstLine="709"/>
        <w:jc w:val="both"/>
        <w:rPr>
          <w:rFonts w:eastAsia="Calibri"/>
          <w:color w:val="000000" w:themeColor="text1"/>
          <w:lang w:eastAsia="en-US"/>
        </w:rPr>
      </w:pPr>
      <w:r w:rsidRPr="008E5EB7">
        <w:rPr>
          <w:rFonts w:eastAsia="Calibri"/>
          <w:b/>
          <w:color w:val="000000" w:themeColor="text1"/>
          <w:lang w:eastAsia="en-US"/>
        </w:rPr>
        <w:t>1.</w:t>
      </w:r>
      <w:r w:rsidRPr="008E5EB7">
        <w:rPr>
          <w:rFonts w:eastAsia="Calibri"/>
          <w:color w:val="000000" w:themeColor="text1"/>
          <w:lang w:eastAsia="en-US"/>
        </w:rPr>
        <w:tab/>
        <w:t>при системно (три и повече пъти) неизпълнение на услугите по чл. 1, ал. 1</w:t>
      </w:r>
      <w:r w:rsidR="002A4448" w:rsidRPr="008E5EB7">
        <w:rPr>
          <w:rFonts w:eastAsia="Calibri"/>
          <w:color w:val="000000" w:themeColor="text1"/>
          <w:lang w:eastAsia="en-US"/>
        </w:rPr>
        <w:t xml:space="preserve"> </w:t>
      </w:r>
      <w:r w:rsidRPr="008E5EB7">
        <w:rPr>
          <w:rFonts w:eastAsia="Calibri"/>
          <w:color w:val="000000" w:themeColor="text1"/>
          <w:lang w:eastAsia="en-US"/>
        </w:rPr>
        <w:t xml:space="preserve">от Договора </w:t>
      </w:r>
      <w:r w:rsidR="003006BD" w:rsidRPr="008E5EB7">
        <w:rPr>
          <w:rFonts w:eastAsia="Calibri"/>
          <w:color w:val="000000" w:themeColor="text1"/>
          <w:lang w:eastAsia="en-US"/>
        </w:rPr>
        <w:t xml:space="preserve">или системно забавено изпълнение </w:t>
      </w:r>
      <w:r w:rsidRPr="008E5EB7">
        <w:rPr>
          <w:rFonts w:eastAsia="Calibri"/>
          <w:color w:val="000000" w:themeColor="text1"/>
          <w:lang w:eastAsia="en-US"/>
        </w:rPr>
        <w:t xml:space="preserve">с повече от </w:t>
      </w:r>
      <w:r w:rsidR="00F3387A" w:rsidRPr="008E5EB7">
        <w:rPr>
          <w:rFonts w:eastAsia="Calibri"/>
          <w:color w:val="000000" w:themeColor="text1"/>
          <w:lang w:eastAsia="en-US"/>
        </w:rPr>
        <w:t>5</w:t>
      </w:r>
      <w:r w:rsidRPr="008E5EB7">
        <w:rPr>
          <w:rFonts w:eastAsia="Calibri"/>
          <w:color w:val="000000" w:themeColor="text1"/>
          <w:lang w:eastAsia="en-US"/>
        </w:rPr>
        <w:t xml:space="preserve"> (</w:t>
      </w:r>
      <w:r w:rsidR="00F3387A" w:rsidRPr="008E5EB7">
        <w:rPr>
          <w:rFonts w:eastAsia="Calibri"/>
          <w:color w:val="000000" w:themeColor="text1"/>
          <w:lang w:eastAsia="en-US"/>
        </w:rPr>
        <w:t>пет</w:t>
      </w:r>
      <w:r w:rsidRPr="008E5EB7">
        <w:rPr>
          <w:rFonts w:eastAsia="Calibri"/>
          <w:color w:val="000000" w:themeColor="text1"/>
          <w:lang w:eastAsia="en-US"/>
        </w:rPr>
        <w:t>) дни;</w:t>
      </w:r>
    </w:p>
    <w:p w14:paraId="4C4F95C4" w14:textId="3C1F16F1" w:rsidR="006F1600" w:rsidRPr="008E5EB7" w:rsidRDefault="006F1600" w:rsidP="006C0D47">
      <w:pPr>
        <w:tabs>
          <w:tab w:val="left" w:pos="1134"/>
        </w:tabs>
        <w:spacing w:line="276" w:lineRule="auto"/>
        <w:ind w:firstLine="709"/>
        <w:jc w:val="both"/>
        <w:rPr>
          <w:rFonts w:eastAsia="Calibri"/>
          <w:color w:val="000000" w:themeColor="text1"/>
          <w:lang w:eastAsia="en-US"/>
        </w:rPr>
      </w:pPr>
      <w:r w:rsidRPr="008E5EB7">
        <w:rPr>
          <w:rFonts w:eastAsia="Calibri"/>
          <w:b/>
          <w:color w:val="000000" w:themeColor="text1"/>
          <w:lang w:eastAsia="en-US"/>
        </w:rPr>
        <w:t>2</w:t>
      </w:r>
      <w:r w:rsidRPr="008E5EB7">
        <w:rPr>
          <w:rFonts w:eastAsia="Calibri"/>
          <w:color w:val="000000" w:themeColor="text1"/>
          <w:lang w:eastAsia="en-US"/>
        </w:rPr>
        <w:t>.</w:t>
      </w:r>
      <w:r w:rsidRPr="008E5EB7">
        <w:rPr>
          <w:rFonts w:eastAsia="Calibri"/>
          <w:color w:val="000000" w:themeColor="text1"/>
          <w:lang w:eastAsia="en-US"/>
        </w:rPr>
        <w:tab/>
        <w:t xml:space="preserve">не отстрани в срок, </w:t>
      </w:r>
      <w:r w:rsidR="003006BD" w:rsidRPr="008E5EB7">
        <w:rPr>
          <w:rFonts w:eastAsia="Calibri"/>
          <w:color w:val="000000" w:themeColor="text1"/>
          <w:lang w:eastAsia="en-US"/>
        </w:rPr>
        <w:t xml:space="preserve">определен </w:t>
      </w:r>
      <w:r w:rsidRPr="008E5EB7">
        <w:rPr>
          <w:rFonts w:eastAsia="Calibri"/>
          <w:color w:val="000000" w:themeColor="text1"/>
          <w:lang w:eastAsia="en-US"/>
        </w:rPr>
        <w:t>от ВЪЗЛОЖИТЕЛЯ, констатирани недостатъци;</w:t>
      </w:r>
    </w:p>
    <w:p w14:paraId="24315B8B" w14:textId="77777777" w:rsidR="006F1600" w:rsidRPr="008E5EB7" w:rsidRDefault="006F1600" w:rsidP="006C0D47">
      <w:pPr>
        <w:tabs>
          <w:tab w:val="left" w:pos="1134"/>
        </w:tabs>
        <w:spacing w:line="276" w:lineRule="auto"/>
        <w:ind w:firstLine="709"/>
        <w:jc w:val="both"/>
        <w:rPr>
          <w:rFonts w:eastAsia="Calibri"/>
          <w:color w:val="000000" w:themeColor="text1"/>
          <w:lang w:eastAsia="en-US"/>
        </w:rPr>
      </w:pPr>
      <w:r w:rsidRPr="008E5EB7">
        <w:rPr>
          <w:rFonts w:eastAsia="Calibri"/>
          <w:b/>
          <w:color w:val="000000" w:themeColor="text1"/>
          <w:lang w:eastAsia="en-US"/>
        </w:rPr>
        <w:t>3.</w:t>
      </w:r>
      <w:r w:rsidRPr="008E5EB7">
        <w:rPr>
          <w:rFonts w:eastAsia="Calibri"/>
          <w:color w:val="000000" w:themeColor="text1"/>
          <w:lang w:eastAsia="en-US"/>
        </w:rPr>
        <w:tab/>
        <w:t>бъде обявен в несъстоятелност или когато бъде открито производство за обявяване в несъстоятелност или ликвидация;</w:t>
      </w:r>
    </w:p>
    <w:p w14:paraId="1491A716" w14:textId="15E27C3C" w:rsidR="006F1600" w:rsidRPr="008E5EB7" w:rsidRDefault="006F1600" w:rsidP="006C0D47">
      <w:pPr>
        <w:spacing w:line="276" w:lineRule="auto"/>
        <w:ind w:firstLine="709"/>
        <w:jc w:val="both"/>
        <w:rPr>
          <w:rFonts w:eastAsia="Calibri"/>
          <w:color w:val="000000" w:themeColor="text1"/>
          <w:lang w:eastAsia="en-US"/>
        </w:rPr>
      </w:pPr>
      <w:r w:rsidRPr="008E5EB7">
        <w:rPr>
          <w:rFonts w:eastAsia="Calibri"/>
          <w:b/>
          <w:color w:val="000000" w:themeColor="text1"/>
          <w:lang w:eastAsia="en-US"/>
        </w:rPr>
        <w:t>(3</w:t>
      </w:r>
      <w:r w:rsidRPr="008E5EB7">
        <w:rPr>
          <w:rFonts w:eastAsia="Calibri"/>
          <w:color w:val="000000" w:themeColor="text1"/>
          <w:lang w:eastAsia="en-US"/>
        </w:rPr>
        <w:t>) едностранно от ВЪЗЛОЖИТЕЛЯ с отправяне на 14-дневно предизвестие до ИЗПЪЛНИТЕЛЯ, като ВЪЗЛОЖИТЕЛЯТ дължи заплащане на всички изпълнени и приети</w:t>
      </w:r>
      <w:r w:rsidR="003006BD" w:rsidRPr="008E5EB7">
        <w:rPr>
          <w:rFonts w:eastAsia="Calibri"/>
          <w:color w:val="000000" w:themeColor="text1"/>
          <w:lang w:eastAsia="en-US"/>
        </w:rPr>
        <w:t xml:space="preserve"> до прекратяването</w:t>
      </w:r>
      <w:r w:rsidRPr="008E5EB7">
        <w:rPr>
          <w:rFonts w:eastAsia="Calibri"/>
          <w:color w:val="000000" w:themeColor="text1"/>
          <w:lang w:eastAsia="en-US"/>
        </w:rPr>
        <w:t xml:space="preserve"> </w:t>
      </w:r>
      <w:r w:rsidR="0099590F" w:rsidRPr="008E5EB7">
        <w:rPr>
          <w:rFonts w:eastAsia="Calibri"/>
          <w:color w:val="000000" w:themeColor="text1"/>
          <w:lang w:eastAsia="en-US"/>
        </w:rPr>
        <w:t xml:space="preserve">доставки </w:t>
      </w:r>
      <w:r w:rsidRPr="008E5EB7">
        <w:rPr>
          <w:rFonts w:eastAsia="Calibri"/>
          <w:color w:val="000000" w:themeColor="text1"/>
          <w:lang w:eastAsia="en-US"/>
        </w:rPr>
        <w:t>по договора.</w:t>
      </w:r>
    </w:p>
    <w:p w14:paraId="07527C53" w14:textId="77777777" w:rsidR="002B2F80" w:rsidRDefault="006F1600" w:rsidP="006C0D47">
      <w:pPr>
        <w:spacing w:line="276" w:lineRule="auto"/>
        <w:ind w:firstLine="709"/>
        <w:jc w:val="both"/>
        <w:rPr>
          <w:rFonts w:eastAsia="Calibri"/>
          <w:color w:val="000000" w:themeColor="text1"/>
          <w:lang w:eastAsia="en-US"/>
        </w:rPr>
      </w:pPr>
      <w:r w:rsidRPr="008E5EB7">
        <w:rPr>
          <w:rFonts w:eastAsia="Calibri"/>
          <w:b/>
          <w:color w:val="000000" w:themeColor="text1"/>
          <w:lang w:eastAsia="en-US"/>
        </w:rPr>
        <w:t>Чл.</w:t>
      </w:r>
      <w:r w:rsidR="003006BD" w:rsidRPr="008E5EB7">
        <w:rPr>
          <w:rFonts w:eastAsia="Calibri"/>
          <w:b/>
          <w:color w:val="000000" w:themeColor="text1"/>
          <w:lang w:eastAsia="en-US"/>
        </w:rPr>
        <w:t xml:space="preserve"> </w:t>
      </w:r>
      <w:r w:rsidR="0099590F" w:rsidRPr="008E5EB7">
        <w:rPr>
          <w:rFonts w:eastAsia="Calibri"/>
          <w:b/>
          <w:color w:val="000000" w:themeColor="text1"/>
          <w:lang w:eastAsia="en-US"/>
        </w:rPr>
        <w:t>10</w:t>
      </w:r>
      <w:r w:rsidRPr="008E5EB7">
        <w:rPr>
          <w:rFonts w:eastAsia="Calibri"/>
          <w:b/>
          <w:color w:val="000000" w:themeColor="text1"/>
          <w:lang w:eastAsia="en-US"/>
        </w:rPr>
        <w:t>.</w:t>
      </w:r>
      <w:r w:rsidRPr="008E5EB7">
        <w:rPr>
          <w:rFonts w:eastAsia="Calibri"/>
          <w:color w:val="000000" w:themeColor="text1"/>
          <w:lang w:eastAsia="en-US"/>
        </w:rPr>
        <w:t xml:space="preserve"> В случай, че изпълнението по договора стане невъзможно по обективни причини, които не могат да се вменят във вина на никоя от страните, то неговото действие се прекратява писмено. В този случай разходите за извършената работа за времето до прекратяване на Договора остават за сметка на всяка от страните така, както са направени.</w:t>
      </w:r>
    </w:p>
    <w:p w14:paraId="32C3A453" w14:textId="02783DF2" w:rsidR="006F1600" w:rsidRPr="008E5EB7" w:rsidRDefault="00F73215" w:rsidP="006C0D47">
      <w:pPr>
        <w:spacing w:line="276" w:lineRule="auto"/>
        <w:ind w:firstLine="709"/>
        <w:jc w:val="both"/>
        <w:rPr>
          <w:rFonts w:eastAsia="Calibri"/>
          <w:color w:val="000000" w:themeColor="text1"/>
          <w:lang w:eastAsia="en-US"/>
        </w:rPr>
      </w:pPr>
      <w:r w:rsidRPr="008E5EB7">
        <w:rPr>
          <w:rFonts w:eastAsia="Calibri"/>
          <w:color w:val="000000" w:themeColor="text1"/>
          <w:lang w:eastAsia="en-US"/>
        </w:rPr>
        <w:t xml:space="preserve"> </w:t>
      </w:r>
    </w:p>
    <w:p w14:paraId="70E49E78" w14:textId="77777777" w:rsidR="006F1600" w:rsidRDefault="00DD0DEC" w:rsidP="004A4B8E">
      <w:pPr>
        <w:widowControl w:val="0"/>
        <w:shd w:val="clear" w:color="auto" w:fill="FFFFFF"/>
        <w:autoSpaceDE w:val="0"/>
        <w:autoSpaceDN w:val="0"/>
        <w:adjustRightInd w:val="0"/>
        <w:spacing w:line="276" w:lineRule="auto"/>
        <w:ind w:left="1080"/>
        <w:jc w:val="center"/>
        <w:rPr>
          <w:b/>
          <w:bCs/>
          <w:color w:val="000000" w:themeColor="text1"/>
        </w:rPr>
      </w:pPr>
      <w:r w:rsidRPr="008E5EB7">
        <w:rPr>
          <w:b/>
          <w:bCs/>
          <w:color w:val="000000" w:themeColor="text1"/>
          <w:lang w:val="en-US"/>
        </w:rPr>
        <w:t xml:space="preserve">IX. </w:t>
      </w:r>
      <w:r w:rsidR="006F1600" w:rsidRPr="008E5EB7">
        <w:rPr>
          <w:b/>
          <w:bCs/>
          <w:color w:val="000000" w:themeColor="text1"/>
        </w:rPr>
        <w:t>ОТГОВОРНОСТ И НЕУСТОЙКИ</w:t>
      </w:r>
    </w:p>
    <w:p w14:paraId="72AB3A4C" w14:textId="5631FFB5" w:rsidR="003006BD" w:rsidRPr="008E5EB7" w:rsidRDefault="0099590F" w:rsidP="006C0D47">
      <w:pPr>
        <w:pStyle w:val="Style2"/>
        <w:widowControl/>
        <w:spacing w:line="276" w:lineRule="auto"/>
        <w:ind w:firstLine="566"/>
        <w:rPr>
          <w:color w:val="000000" w:themeColor="text1"/>
        </w:rPr>
      </w:pPr>
      <w:proofErr w:type="spellStart"/>
      <w:proofErr w:type="gramStart"/>
      <w:r w:rsidRPr="008E5EB7">
        <w:rPr>
          <w:b/>
          <w:color w:val="000000" w:themeColor="text1"/>
        </w:rPr>
        <w:t>Чл</w:t>
      </w:r>
      <w:proofErr w:type="spellEnd"/>
      <w:r w:rsidRPr="008E5EB7">
        <w:rPr>
          <w:b/>
          <w:color w:val="000000" w:themeColor="text1"/>
        </w:rPr>
        <w:t>.</w:t>
      </w:r>
      <w:r w:rsidR="003006BD" w:rsidRPr="008E5EB7">
        <w:rPr>
          <w:b/>
          <w:color w:val="000000" w:themeColor="text1"/>
          <w:lang w:val="bg-BG"/>
        </w:rPr>
        <w:t xml:space="preserve"> </w:t>
      </w:r>
      <w:r w:rsidRPr="008E5EB7">
        <w:rPr>
          <w:b/>
          <w:color w:val="000000" w:themeColor="text1"/>
        </w:rPr>
        <w:t>1</w:t>
      </w:r>
      <w:r w:rsidRPr="008E5EB7">
        <w:rPr>
          <w:b/>
          <w:color w:val="000000" w:themeColor="text1"/>
          <w:lang w:val="bg-BG"/>
        </w:rPr>
        <w:t>1</w:t>
      </w:r>
      <w:r w:rsidR="006F1600" w:rsidRPr="008E5EB7">
        <w:rPr>
          <w:b/>
          <w:color w:val="000000" w:themeColor="text1"/>
        </w:rPr>
        <w:t>.</w:t>
      </w:r>
      <w:proofErr w:type="gramEnd"/>
      <w:r w:rsidR="006F1600" w:rsidRPr="008E5EB7">
        <w:rPr>
          <w:b/>
          <w:color w:val="000000" w:themeColor="text1"/>
        </w:rPr>
        <w:t xml:space="preserve"> </w:t>
      </w:r>
      <w:r w:rsidR="003006BD" w:rsidRPr="008E5EB7">
        <w:rPr>
          <w:color w:val="000000" w:themeColor="text1"/>
        </w:rPr>
        <w:t xml:space="preserve">(1) </w:t>
      </w:r>
      <w:proofErr w:type="spellStart"/>
      <w:r w:rsidR="003006BD" w:rsidRPr="008E5EB7">
        <w:rPr>
          <w:color w:val="000000" w:themeColor="text1"/>
        </w:rPr>
        <w:t>При</w:t>
      </w:r>
      <w:proofErr w:type="spellEnd"/>
      <w:r w:rsidR="003006BD" w:rsidRPr="008E5EB7">
        <w:rPr>
          <w:color w:val="000000" w:themeColor="text1"/>
        </w:rPr>
        <w:t xml:space="preserve"> </w:t>
      </w:r>
      <w:proofErr w:type="spellStart"/>
      <w:r w:rsidR="003006BD" w:rsidRPr="008E5EB7">
        <w:rPr>
          <w:color w:val="000000" w:themeColor="text1"/>
        </w:rPr>
        <w:t>забавено</w:t>
      </w:r>
      <w:proofErr w:type="spellEnd"/>
      <w:r w:rsidR="003006BD" w:rsidRPr="008E5EB7">
        <w:rPr>
          <w:color w:val="000000" w:themeColor="text1"/>
        </w:rPr>
        <w:t xml:space="preserve"> </w:t>
      </w:r>
      <w:proofErr w:type="spellStart"/>
      <w:r w:rsidR="003006BD" w:rsidRPr="008E5EB7">
        <w:rPr>
          <w:color w:val="000000" w:themeColor="text1"/>
        </w:rPr>
        <w:t>изпълнение</w:t>
      </w:r>
      <w:proofErr w:type="spellEnd"/>
      <w:r w:rsidR="003006BD" w:rsidRPr="008E5EB7">
        <w:rPr>
          <w:color w:val="000000" w:themeColor="text1"/>
        </w:rPr>
        <w:t xml:space="preserve">, </w:t>
      </w:r>
      <w:proofErr w:type="spellStart"/>
      <w:r w:rsidR="003006BD" w:rsidRPr="008E5EB7">
        <w:rPr>
          <w:color w:val="000000" w:themeColor="text1"/>
        </w:rPr>
        <w:t>виновната</w:t>
      </w:r>
      <w:proofErr w:type="spellEnd"/>
      <w:r w:rsidR="003006BD" w:rsidRPr="008E5EB7">
        <w:rPr>
          <w:color w:val="000000" w:themeColor="text1"/>
        </w:rPr>
        <w:t xml:space="preserve"> </w:t>
      </w:r>
      <w:proofErr w:type="spellStart"/>
      <w:r w:rsidR="003006BD" w:rsidRPr="008E5EB7">
        <w:rPr>
          <w:color w:val="000000" w:themeColor="text1"/>
        </w:rPr>
        <w:t>страна</w:t>
      </w:r>
      <w:proofErr w:type="spellEnd"/>
      <w:r w:rsidR="003006BD" w:rsidRPr="008E5EB7">
        <w:rPr>
          <w:color w:val="000000" w:themeColor="text1"/>
        </w:rPr>
        <w:t xml:space="preserve"> </w:t>
      </w:r>
      <w:proofErr w:type="spellStart"/>
      <w:r w:rsidR="003006BD" w:rsidRPr="008E5EB7">
        <w:rPr>
          <w:color w:val="000000" w:themeColor="text1"/>
        </w:rPr>
        <w:t>дължи</w:t>
      </w:r>
      <w:proofErr w:type="spellEnd"/>
      <w:r w:rsidR="003006BD" w:rsidRPr="008E5EB7">
        <w:rPr>
          <w:color w:val="000000" w:themeColor="text1"/>
        </w:rPr>
        <w:t xml:space="preserve"> </w:t>
      </w:r>
      <w:proofErr w:type="spellStart"/>
      <w:r w:rsidR="003006BD" w:rsidRPr="008E5EB7">
        <w:rPr>
          <w:color w:val="000000" w:themeColor="text1"/>
        </w:rPr>
        <w:t>неустойка</w:t>
      </w:r>
      <w:proofErr w:type="spellEnd"/>
      <w:r w:rsidR="003006BD" w:rsidRPr="008E5EB7">
        <w:rPr>
          <w:color w:val="000000" w:themeColor="text1"/>
        </w:rPr>
        <w:t xml:space="preserve"> в </w:t>
      </w:r>
      <w:proofErr w:type="spellStart"/>
      <w:r w:rsidR="003006BD" w:rsidRPr="008E5EB7">
        <w:rPr>
          <w:color w:val="000000" w:themeColor="text1"/>
        </w:rPr>
        <w:t>размер</w:t>
      </w:r>
      <w:proofErr w:type="spellEnd"/>
      <w:r w:rsidR="003006BD" w:rsidRPr="008E5EB7">
        <w:rPr>
          <w:color w:val="000000" w:themeColor="text1"/>
        </w:rPr>
        <w:t xml:space="preserve"> </w:t>
      </w:r>
      <w:proofErr w:type="spellStart"/>
      <w:r w:rsidR="003006BD" w:rsidRPr="008E5EB7">
        <w:rPr>
          <w:color w:val="000000" w:themeColor="text1"/>
        </w:rPr>
        <w:t>на</w:t>
      </w:r>
      <w:proofErr w:type="spellEnd"/>
      <w:r w:rsidR="003006BD" w:rsidRPr="008E5EB7">
        <w:rPr>
          <w:color w:val="000000" w:themeColor="text1"/>
        </w:rPr>
        <w:t xml:space="preserve"> 0</w:t>
      </w:r>
      <w:proofErr w:type="gramStart"/>
      <w:r w:rsidR="003006BD" w:rsidRPr="008E5EB7">
        <w:rPr>
          <w:color w:val="000000" w:themeColor="text1"/>
        </w:rPr>
        <w:t>,5</w:t>
      </w:r>
      <w:proofErr w:type="gramEnd"/>
      <w:r w:rsidR="003006BD" w:rsidRPr="008E5EB7">
        <w:rPr>
          <w:color w:val="000000" w:themeColor="text1"/>
        </w:rPr>
        <w:t xml:space="preserve"> % </w:t>
      </w:r>
      <w:proofErr w:type="spellStart"/>
      <w:r w:rsidR="003006BD" w:rsidRPr="008E5EB7">
        <w:rPr>
          <w:color w:val="000000" w:themeColor="text1"/>
        </w:rPr>
        <w:t>от</w:t>
      </w:r>
      <w:proofErr w:type="spellEnd"/>
      <w:r w:rsidR="003006BD" w:rsidRPr="008E5EB7">
        <w:rPr>
          <w:color w:val="000000" w:themeColor="text1"/>
        </w:rPr>
        <w:t xml:space="preserve"> </w:t>
      </w:r>
      <w:proofErr w:type="spellStart"/>
      <w:r w:rsidR="003006BD" w:rsidRPr="008E5EB7">
        <w:rPr>
          <w:color w:val="000000" w:themeColor="text1"/>
        </w:rPr>
        <w:t>стойността</w:t>
      </w:r>
      <w:proofErr w:type="spellEnd"/>
      <w:r w:rsidR="003006BD" w:rsidRPr="008E5EB7">
        <w:rPr>
          <w:color w:val="000000" w:themeColor="text1"/>
        </w:rPr>
        <w:t xml:space="preserve"> </w:t>
      </w:r>
      <w:proofErr w:type="spellStart"/>
      <w:r w:rsidR="003006BD" w:rsidRPr="008E5EB7">
        <w:rPr>
          <w:color w:val="000000" w:themeColor="text1"/>
        </w:rPr>
        <w:t>на</w:t>
      </w:r>
      <w:proofErr w:type="spellEnd"/>
      <w:r w:rsidR="003006BD" w:rsidRPr="008E5EB7">
        <w:rPr>
          <w:color w:val="000000" w:themeColor="text1"/>
        </w:rPr>
        <w:t xml:space="preserve"> </w:t>
      </w:r>
      <w:proofErr w:type="spellStart"/>
      <w:r w:rsidR="003006BD" w:rsidRPr="008E5EB7">
        <w:rPr>
          <w:color w:val="000000" w:themeColor="text1"/>
        </w:rPr>
        <w:t>забавеното</w:t>
      </w:r>
      <w:proofErr w:type="spellEnd"/>
      <w:r w:rsidR="003006BD" w:rsidRPr="008E5EB7">
        <w:rPr>
          <w:color w:val="000000" w:themeColor="text1"/>
        </w:rPr>
        <w:t xml:space="preserve"> </w:t>
      </w:r>
      <w:proofErr w:type="spellStart"/>
      <w:r w:rsidR="003006BD" w:rsidRPr="008E5EB7">
        <w:rPr>
          <w:color w:val="000000" w:themeColor="text1"/>
        </w:rPr>
        <w:t>изпълнение</w:t>
      </w:r>
      <w:proofErr w:type="spellEnd"/>
      <w:r w:rsidR="00B51036" w:rsidRPr="008E5EB7">
        <w:rPr>
          <w:color w:val="000000" w:themeColor="text1"/>
        </w:rPr>
        <w:t xml:space="preserve"> с </w:t>
      </w:r>
      <w:proofErr w:type="spellStart"/>
      <w:r w:rsidR="00B51036" w:rsidRPr="008E5EB7">
        <w:rPr>
          <w:color w:val="000000" w:themeColor="text1"/>
        </w:rPr>
        <w:t>вкл</w:t>
      </w:r>
      <w:proofErr w:type="spellEnd"/>
      <w:r w:rsidR="00B51036" w:rsidRPr="008E5EB7">
        <w:rPr>
          <w:color w:val="000000" w:themeColor="text1"/>
        </w:rPr>
        <w:t xml:space="preserve">. </w:t>
      </w:r>
      <w:proofErr w:type="gramStart"/>
      <w:r w:rsidR="00B51036" w:rsidRPr="008E5EB7">
        <w:rPr>
          <w:color w:val="000000" w:themeColor="text1"/>
        </w:rPr>
        <w:t>ДДС</w:t>
      </w:r>
      <w:r w:rsidR="003006BD" w:rsidRPr="008E5EB7">
        <w:rPr>
          <w:color w:val="000000" w:themeColor="text1"/>
        </w:rPr>
        <w:t xml:space="preserve"> </w:t>
      </w:r>
      <w:proofErr w:type="spellStart"/>
      <w:r w:rsidR="003006BD" w:rsidRPr="008E5EB7">
        <w:rPr>
          <w:color w:val="000000" w:themeColor="text1"/>
        </w:rPr>
        <w:t>за</w:t>
      </w:r>
      <w:proofErr w:type="spellEnd"/>
      <w:r w:rsidR="003006BD" w:rsidRPr="008E5EB7">
        <w:rPr>
          <w:color w:val="000000" w:themeColor="text1"/>
        </w:rPr>
        <w:t xml:space="preserve"> </w:t>
      </w:r>
      <w:proofErr w:type="spellStart"/>
      <w:r w:rsidR="003006BD" w:rsidRPr="008E5EB7">
        <w:rPr>
          <w:color w:val="000000" w:themeColor="text1"/>
        </w:rPr>
        <w:t>всеки</w:t>
      </w:r>
      <w:proofErr w:type="spellEnd"/>
      <w:r w:rsidR="003006BD" w:rsidRPr="008E5EB7">
        <w:rPr>
          <w:color w:val="000000" w:themeColor="text1"/>
        </w:rPr>
        <w:t xml:space="preserve"> </w:t>
      </w:r>
      <w:proofErr w:type="spellStart"/>
      <w:r w:rsidR="003006BD" w:rsidRPr="008E5EB7">
        <w:rPr>
          <w:color w:val="000000" w:themeColor="text1"/>
        </w:rPr>
        <w:t>просрочен</w:t>
      </w:r>
      <w:proofErr w:type="spellEnd"/>
      <w:r w:rsidR="003006BD" w:rsidRPr="008E5EB7">
        <w:rPr>
          <w:color w:val="000000" w:themeColor="text1"/>
        </w:rPr>
        <w:t xml:space="preserve"> </w:t>
      </w:r>
      <w:proofErr w:type="spellStart"/>
      <w:r w:rsidR="003006BD" w:rsidRPr="008E5EB7">
        <w:rPr>
          <w:color w:val="000000" w:themeColor="text1"/>
        </w:rPr>
        <w:t>ден</w:t>
      </w:r>
      <w:proofErr w:type="spellEnd"/>
      <w:r w:rsidR="003006BD" w:rsidRPr="008E5EB7">
        <w:rPr>
          <w:color w:val="000000" w:themeColor="text1"/>
        </w:rPr>
        <w:t xml:space="preserve">, </w:t>
      </w:r>
      <w:proofErr w:type="spellStart"/>
      <w:r w:rsidR="003006BD" w:rsidRPr="008E5EB7">
        <w:rPr>
          <w:color w:val="000000" w:themeColor="text1"/>
        </w:rPr>
        <w:t>но</w:t>
      </w:r>
      <w:proofErr w:type="spellEnd"/>
      <w:r w:rsidR="003006BD" w:rsidRPr="008E5EB7">
        <w:rPr>
          <w:color w:val="000000" w:themeColor="text1"/>
        </w:rPr>
        <w:t xml:space="preserve"> </w:t>
      </w:r>
      <w:proofErr w:type="spellStart"/>
      <w:r w:rsidR="003006BD" w:rsidRPr="008E5EB7">
        <w:rPr>
          <w:color w:val="000000" w:themeColor="text1"/>
        </w:rPr>
        <w:t>не</w:t>
      </w:r>
      <w:proofErr w:type="spellEnd"/>
      <w:r w:rsidR="003006BD" w:rsidRPr="008E5EB7">
        <w:rPr>
          <w:color w:val="000000" w:themeColor="text1"/>
        </w:rPr>
        <w:t xml:space="preserve"> </w:t>
      </w:r>
      <w:proofErr w:type="spellStart"/>
      <w:r w:rsidR="003006BD" w:rsidRPr="008E5EB7">
        <w:rPr>
          <w:color w:val="000000" w:themeColor="text1"/>
        </w:rPr>
        <w:t>повече</w:t>
      </w:r>
      <w:proofErr w:type="spellEnd"/>
      <w:r w:rsidR="003006BD" w:rsidRPr="008E5EB7">
        <w:rPr>
          <w:color w:val="000000" w:themeColor="text1"/>
        </w:rPr>
        <w:t xml:space="preserve"> </w:t>
      </w:r>
      <w:proofErr w:type="spellStart"/>
      <w:r w:rsidR="003006BD" w:rsidRPr="008E5EB7">
        <w:rPr>
          <w:color w:val="000000" w:themeColor="text1"/>
        </w:rPr>
        <w:t>от</w:t>
      </w:r>
      <w:proofErr w:type="spellEnd"/>
      <w:r w:rsidR="003006BD" w:rsidRPr="008E5EB7">
        <w:rPr>
          <w:color w:val="000000" w:themeColor="text1"/>
        </w:rPr>
        <w:t xml:space="preserve"> 10 %</w:t>
      </w:r>
      <w:r w:rsidR="00B51036" w:rsidRPr="008E5EB7">
        <w:rPr>
          <w:color w:val="000000" w:themeColor="text1"/>
        </w:rPr>
        <w:t xml:space="preserve"> </w:t>
      </w:r>
      <w:proofErr w:type="spellStart"/>
      <w:r w:rsidR="00B51036" w:rsidRPr="008E5EB7">
        <w:rPr>
          <w:color w:val="000000" w:themeColor="text1"/>
        </w:rPr>
        <w:t>от</w:t>
      </w:r>
      <w:proofErr w:type="spellEnd"/>
      <w:r w:rsidR="00B51036" w:rsidRPr="008E5EB7">
        <w:rPr>
          <w:color w:val="000000" w:themeColor="text1"/>
        </w:rPr>
        <w:t xml:space="preserve"> </w:t>
      </w:r>
      <w:proofErr w:type="spellStart"/>
      <w:r w:rsidR="00B51036" w:rsidRPr="008E5EB7">
        <w:rPr>
          <w:color w:val="000000" w:themeColor="text1"/>
        </w:rPr>
        <w:t>същата</w:t>
      </w:r>
      <w:proofErr w:type="spellEnd"/>
      <w:r w:rsidR="00B51036" w:rsidRPr="008E5EB7">
        <w:rPr>
          <w:color w:val="000000" w:themeColor="text1"/>
        </w:rPr>
        <w:t xml:space="preserve"> </w:t>
      </w:r>
      <w:proofErr w:type="spellStart"/>
      <w:r w:rsidR="00B51036" w:rsidRPr="008E5EB7">
        <w:rPr>
          <w:color w:val="000000" w:themeColor="text1"/>
        </w:rPr>
        <w:t>стойност</w:t>
      </w:r>
      <w:proofErr w:type="spellEnd"/>
      <w:r w:rsidR="00B51036" w:rsidRPr="008E5EB7">
        <w:rPr>
          <w:color w:val="000000" w:themeColor="text1"/>
        </w:rPr>
        <w:t>.</w:t>
      </w:r>
      <w:proofErr w:type="gramEnd"/>
    </w:p>
    <w:p w14:paraId="2B0F14DD" w14:textId="40D2887F" w:rsidR="006F1600" w:rsidRPr="008E5EB7" w:rsidRDefault="006F1600" w:rsidP="006C0D47">
      <w:pPr>
        <w:spacing w:line="276" w:lineRule="auto"/>
        <w:ind w:firstLine="708"/>
        <w:jc w:val="both"/>
        <w:rPr>
          <w:color w:val="000000" w:themeColor="text1"/>
          <w:lang w:eastAsia="en-US"/>
        </w:rPr>
      </w:pPr>
      <w:r w:rsidRPr="008E5EB7">
        <w:rPr>
          <w:b/>
          <w:color w:val="000000" w:themeColor="text1"/>
          <w:lang w:eastAsia="en-US"/>
        </w:rPr>
        <w:t>(2)</w:t>
      </w:r>
      <w:r w:rsidRPr="008E5EB7">
        <w:rPr>
          <w:color w:val="000000" w:themeColor="text1"/>
          <w:lang w:eastAsia="en-US"/>
        </w:rPr>
        <w:t xml:space="preserve"> </w:t>
      </w:r>
      <w:r w:rsidR="00B51036" w:rsidRPr="008E5EB7">
        <w:rPr>
          <w:color w:val="000000" w:themeColor="text1"/>
          <w:lang w:eastAsia="en-US"/>
        </w:rPr>
        <w:t xml:space="preserve">В случай, че неустойката по ал. 1 надвишава претърпените вреди, страните имат право </w:t>
      </w:r>
      <w:r w:rsidRPr="008E5EB7">
        <w:rPr>
          <w:color w:val="000000" w:themeColor="text1"/>
          <w:lang w:eastAsia="en-US"/>
        </w:rPr>
        <w:t>да претендира</w:t>
      </w:r>
      <w:r w:rsidR="00B51036" w:rsidRPr="008E5EB7">
        <w:rPr>
          <w:color w:val="000000" w:themeColor="text1"/>
          <w:lang w:eastAsia="en-US"/>
        </w:rPr>
        <w:t>т</w:t>
      </w:r>
      <w:r w:rsidRPr="008E5EB7">
        <w:rPr>
          <w:color w:val="000000" w:themeColor="text1"/>
          <w:lang w:eastAsia="en-US"/>
        </w:rPr>
        <w:t xml:space="preserve"> обезщетение за разликата по общия ред. </w:t>
      </w:r>
    </w:p>
    <w:p w14:paraId="7CA0353A" w14:textId="42979623" w:rsidR="006F1600" w:rsidRPr="008E5EB7" w:rsidRDefault="006F1600" w:rsidP="006C0D47">
      <w:pPr>
        <w:spacing w:line="276" w:lineRule="auto"/>
        <w:ind w:firstLine="720"/>
        <w:jc w:val="both"/>
        <w:rPr>
          <w:color w:val="000000" w:themeColor="text1"/>
          <w:lang w:eastAsia="en-US"/>
        </w:rPr>
      </w:pPr>
      <w:r w:rsidRPr="008E5EB7">
        <w:rPr>
          <w:b/>
          <w:color w:val="000000" w:themeColor="text1"/>
          <w:lang w:eastAsia="en-US"/>
        </w:rPr>
        <w:t>Чл.</w:t>
      </w:r>
      <w:r w:rsidR="00B51036" w:rsidRPr="008E5EB7">
        <w:rPr>
          <w:b/>
          <w:color w:val="000000" w:themeColor="text1"/>
          <w:lang w:eastAsia="en-US"/>
        </w:rPr>
        <w:t xml:space="preserve"> </w:t>
      </w:r>
      <w:r w:rsidRPr="008E5EB7">
        <w:rPr>
          <w:b/>
          <w:color w:val="000000" w:themeColor="text1"/>
          <w:lang w:eastAsia="en-US"/>
        </w:rPr>
        <w:t>1</w:t>
      </w:r>
      <w:r w:rsidR="0099590F" w:rsidRPr="008E5EB7">
        <w:rPr>
          <w:b/>
          <w:color w:val="000000" w:themeColor="text1"/>
          <w:lang w:eastAsia="en-US"/>
        </w:rPr>
        <w:t>2</w:t>
      </w:r>
      <w:r w:rsidRPr="008E5EB7">
        <w:rPr>
          <w:b/>
          <w:color w:val="000000" w:themeColor="text1"/>
          <w:lang w:eastAsia="en-US"/>
        </w:rPr>
        <w:t>.</w:t>
      </w:r>
      <w:r w:rsidRPr="008E5EB7">
        <w:rPr>
          <w:color w:val="000000" w:themeColor="text1"/>
          <w:lang w:eastAsia="en-US"/>
        </w:rPr>
        <w:t xml:space="preserve"> Ако ИЗПЪЛНИТЕЛЯТ е изпълнил част от д</w:t>
      </w:r>
      <w:r w:rsidR="00F73215" w:rsidRPr="008E5EB7">
        <w:rPr>
          <w:color w:val="000000" w:themeColor="text1"/>
          <w:lang w:eastAsia="en-US"/>
        </w:rPr>
        <w:t>оставката</w:t>
      </w:r>
      <w:r w:rsidRPr="008E5EB7">
        <w:rPr>
          <w:color w:val="000000" w:themeColor="text1"/>
          <w:lang w:eastAsia="en-US"/>
        </w:rPr>
        <w:t xml:space="preserve"> и по-нататъшното изпълнение се окаже невъзможно поради причини, за които ИЗПЪЛНИТЕЛЯТ и ВЪЗЛОЖИТЕЛЯТ не отговарят, ИЗПЪЛНИТЕЛЯТ има право да получи такава част от възнаграждението, отговарящо на изпълнената част от услугата</w:t>
      </w:r>
      <w:r w:rsidR="00B51036" w:rsidRPr="008E5EB7">
        <w:rPr>
          <w:color w:val="000000" w:themeColor="text1"/>
          <w:lang w:eastAsia="en-US"/>
        </w:rPr>
        <w:t>, без да дължи неустойка за неизпълнената част</w:t>
      </w:r>
      <w:r w:rsidRPr="008E5EB7">
        <w:rPr>
          <w:color w:val="000000" w:themeColor="text1"/>
          <w:lang w:eastAsia="en-US"/>
        </w:rPr>
        <w:t xml:space="preserve">. </w:t>
      </w:r>
    </w:p>
    <w:p w14:paraId="2926F532" w14:textId="7935CB15" w:rsidR="006F1600" w:rsidRPr="008E5EB7" w:rsidRDefault="006F1600" w:rsidP="006C0D47">
      <w:pPr>
        <w:spacing w:line="276" w:lineRule="auto"/>
        <w:ind w:firstLine="708"/>
        <w:jc w:val="both"/>
        <w:rPr>
          <w:color w:val="000000" w:themeColor="text1"/>
        </w:rPr>
      </w:pPr>
      <w:r w:rsidRPr="008E5EB7">
        <w:rPr>
          <w:b/>
          <w:color w:val="000000" w:themeColor="text1"/>
          <w:lang w:eastAsia="en-US"/>
        </w:rPr>
        <w:t>Чл.</w:t>
      </w:r>
      <w:r w:rsidR="00B51036" w:rsidRPr="008E5EB7">
        <w:rPr>
          <w:b/>
          <w:color w:val="000000" w:themeColor="text1"/>
          <w:lang w:eastAsia="en-US"/>
        </w:rPr>
        <w:t xml:space="preserve"> </w:t>
      </w:r>
      <w:r w:rsidRPr="008E5EB7">
        <w:rPr>
          <w:b/>
          <w:color w:val="000000" w:themeColor="text1"/>
          <w:lang w:eastAsia="en-US"/>
        </w:rPr>
        <w:t>1</w:t>
      </w:r>
      <w:r w:rsidR="0099590F" w:rsidRPr="008E5EB7">
        <w:rPr>
          <w:b/>
          <w:color w:val="000000" w:themeColor="text1"/>
          <w:lang w:eastAsia="en-US"/>
        </w:rPr>
        <w:t>3</w:t>
      </w:r>
      <w:r w:rsidRPr="008E5EB7">
        <w:rPr>
          <w:b/>
          <w:color w:val="000000" w:themeColor="text1"/>
          <w:lang w:eastAsia="en-US"/>
        </w:rPr>
        <w:t>.</w:t>
      </w:r>
      <w:r w:rsidRPr="008E5EB7">
        <w:rPr>
          <w:color w:val="000000" w:themeColor="text1"/>
          <w:lang w:eastAsia="en-US"/>
        </w:rPr>
        <w:t xml:space="preserve"> </w:t>
      </w:r>
      <w:r w:rsidR="00B51036" w:rsidRPr="008E5EB7">
        <w:rPr>
          <w:color w:val="000000" w:themeColor="text1"/>
        </w:rPr>
        <w:t xml:space="preserve">При </w:t>
      </w:r>
      <w:r w:rsidR="000C3850">
        <w:rPr>
          <w:color w:val="000000" w:themeColor="text1"/>
        </w:rPr>
        <w:t xml:space="preserve">пълно </w:t>
      </w:r>
      <w:r w:rsidR="00B51036" w:rsidRPr="008E5EB7">
        <w:rPr>
          <w:color w:val="000000" w:themeColor="text1"/>
        </w:rPr>
        <w:t>неизпълнение на задължение по този договор, виновната страна дължи неустойка в размер на 25% от стойността на неизпълнението с вкл. ДДС.</w:t>
      </w:r>
    </w:p>
    <w:p w14:paraId="321C13B5" w14:textId="77777777" w:rsidR="00B51036" w:rsidRPr="008E5EB7" w:rsidRDefault="00B51036" w:rsidP="006C0D47">
      <w:pPr>
        <w:spacing w:line="276" w:lineRule="auto"/>
        <w:ind w:firstLine="708"/>
        <w:jc w:val="both"/>
        <w:rPr>
          <w:color w:val="000000" w:themeColor="text1"/>
        </w:rPr>
      </w:pPr>
    </w:p>
    <w:p w14:paraId="53405550" w14:textId="77777777" w:rsidR="006F1600" w:rsidRDefault="006F1600" w:rsidP="006C0D47">
      <w:pPr>
        <w:widowControl w:val="0"/>
        <w:autoSpaceDE w:val="0"/>
        <w:autoSpaceDN w:val="0"/>
        <w:adjustRightInd w:val="0"/>
        <w:spacing w:line="276" w:lineRule="auto"/>
        <w:jc w:val="center"/>
        <w:rPr>
          <w:b/>
          <w:color w:val="000000" w:themeColor="text1"/>
        </w:rPr>
      </w:pPr>
      <w:r w:rsidRPr="008E5EB7">
        <w:rPr>
          <w:b/>
          <w:color w:val="000000" w:themeColor="text1"/>
        </w:rPr>
        <w:t>X. НЕПРЕОДОЛИМА СИЛА</w:t>
      </w:r>
    </w:p>
    <w:p w14:paraId="6973B3A4" w14:textId="7A2CD26E" w:rsidR="006F1600" w:rsidRPr="008E5EB7" w:rsidRDefault="0099590F" w:rsidP="006C0D47">
      <w:pPr>
        <w:widowControl w:val="0"/>
        <w:autoSpaceDE w:val="0"/>
        <w:autoSpaceDN w:val="0"/>
        <w:adjustRightInd w:val="0"/>
        <w:spacing w:line="276" w:lineRule="auto"/>
        <w:ind w:firstLine="709"/>
        <w:jc w:val="both"/>
        <w:rPr>
          <w:color w:val="000000" w:themeColor="text1"/>
        </w:rPr>
      </w:pPr>
      <w:r w:rsidRPr="008E5EB7">
        <w:rPr>
          <w:b/>
          <w:bCs/>
          <w:color w:val="000000" w:themeColor="text1"/>
        </w:rPr>
        <w:t>Чл.</w:t>
      </w:r>
      <w:r w:rsidR="00B51036" w:rsidRPr="008E5EB7">
        <w:rPr>
          <w:b/>
          <w:bCs/>
          <w:color w:val="000000" w:themeColor="text1"/>
        </w:rPr>
        <w:t xml:space="preserve"> </w:t>
      </w:r>
      <w:r w:rsidRPr="008E5EB7">
        <w:rPr>
          <w:b/>
          <w:bCs/>
          <w:color w:val="000000" w:themeColor="text1"/>
        </w:rPr>
        <w:t>14</w:t>
      </w:r>
      <w:r w:rsidR="006F1600" w:rsidRPr="008E5EB7">
        <w:rPr>
          <w:b/>
          <w:bCs/>
          <w:color w:val="000000" w:themeColor="text1"/>
        </w:rPr>
        <w:t>.</w:t>
      </w:r>
      <w:r w:rsidR="006F1600" w:rsidRPr="008E5EB7">
        <w:rPr>
          <w:bCs/>
          <w:color w:val="000000" w:themeColor="text1"/>
        </w:rPr>
        <w:t xml:space="preserve"> </w:t>
      </w:r>
      <w:r w:rsidR="006F1600" w:rsidRPr="008E5EB7">
        <w:rPr>
          <w:color w:val="000000" w:themeColor="text1"/>
        </w:rPr>
        <w:t>Страните се освобождават от отговорност за неизпълнение на задълженията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14:paraId="16BF87E7" w14:textId="2491B156" w:rsidR="006F1600" w:rsidRPr="008E5EB7" w:rsidRDefault="0099590F" w:rsidP="006C0D47">
      <w:pPr>
        <w:widowControl w:val="0"/>
        <w:autoSpaceDE w:val="0"/>
        <w:autoSpaceDN w:val="0"/>
        <w:adjustRightInd w:val="0"/>
        <w:spacing w:line="276" w:lineRule="auto"/>
        <w:ind w:firstLine="709"/>
        <w:jc w:val="both"/>
        <w:rPr>
          <w:color w:val="000000" w:themeColor="text1"/>
        </w:rPr>
      </w:pPr>
      <w:r w:rsidRPr="008E5EB7">
        <w:rPr>
          <w:b/>
          <w:bCs/>
          <w:color w:val="000000" w:themeColor="text1"/>
        </w:rPr>
        <w:t>Чл.</w:t>
      </w:r>
      <w:r w:rsidR="00B51036" w:rsidRPr="008E5EB7">
        <w:rPr>
          <w:b/>
          <w:bCs/>
          <w:color w:val="000000" w:themeColor="text1"/>
        </w:rPr>
        <w:t xml:space="preserve"> </w:t>
      </w:r>
      <w:r w:rsidRPr="008E5EB7">
        <w:rPr>
          <w:b/>
          <w:bCs/>
          <w:color w:val="000000" w:themeColor="text1"/>
        </w:rPr>
        <w:t>15</w:t>
      </w:r>
      <w:r w:rsidR="006F1600" w:rsidRPr="008E5EB7">
        <w:rPr>
          <w:b/>
          <w:bCs/>
          <w:color w:val="000000" w:themeColor="text1"/>
        </w:rPr>
        <w:t>.</w:t>
      </w:r>
      <w:r w:rsidR="006F1600" w:rsidRPr="008E5EB7">
        <w:rPr>
          <w:bCs/>
          <w:color w:val="000000" w:themeColor="text1"/>
        </w:rPr>
        <w:t xml:space="preserve"> </w:t>
      </w:r>
      <w:r w:rsidR="006F1600" w:rsidRPr="008E5EB7">
        <w:rPr>
          <w:color w:val="000000" w:themeColor="text1"/>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w:t>
      </w:r>
      <w:r w:rsidR="006F1600" w:rsidRPr="008E5EB7">
        <w:rPr>
          <w:color w:val="000000" w:themeColor="text1"/>
        </w:rPr>
        <w:lastRenderedPageBreak/>
        <w:t>уведоми писмено другата страна незабавно при настъпване на непреодолимата сила.</w:t>
      </w:r>
    </w:p>
    <w:p w14:paraId="4CCD5CEB" w14:textId="4582DE13" w:rsidR="006F1600" w:rsidRPr="008E5EB7" w:rsidRDefault="0099590F" w:rsidP="006C0D47">
      <w:pPr>
        <w:widowControl w:val="0"/>
        <w:autoSpaceDE w:val="0"/>
        <w:autoSpaceDN w:val="0"/>
        <w:adjustRightInd w:val="0"/>
        <w:spacing w:line="276" w:lineRule="auto"/>
        <w:ind w:firstLine="709"/>
        <w:jc w:val="both"/>
        <w:rPr>
          <w:color w:val="000000" w:themeColor="text1"/>
        </w:rPr>
      </w:pPr>
      <w:r w:rsidRPr="008E5EB7">
        <w:rPr>
          <w:b/>
          <w:bCs/>
          <w:color w:val="000000" w:themeColor="text1"/>
        </w:rPr>
        <w:t>Чл.16</w:t>
      </w:r>
      <w:r w:rsidR="006F1600" w:rsidRPr="008E5EB7">
        <w:rPr>
          <w:b/>
          <w:bCs/>
          <w:color w:val="000000" w:themeColor="text1"/>
        </w:rPr>
        <w:t>.</w:t>
      </w:r>
      <w:r w:rsidR="006F1600" w:rsidRPr="008E5EB7">
        <w:rPr>
          <w:bCs/>
          <w:color w:val="000000" w:themeColor="text1"/>
        </w:rPr>
        <w:t xml:space="preserve"> </w:t>
      </w:r>
      <w:r w:rsidR="006F1600" w:rsidRPr="008E5EB7">
        <w:rPr>
          <w:color w:val="000000" w:themeColor="text1"/>
        </w:rPr>
        <w:t>Докато трае непреодолимата сила, изпълнението на задължението се спира.</w:t>
      </w:r>
    </w:p>
    <w:p w14:paraId="7D727F74" w14:textId="777B052F" w:rsidR="006F1600" w:rsidRPr="008E5EB7" w:rsidRDefault="0099590F" w:rsidP="0051339C">
      <w:pPr>
        <w:widowControl w:val="0"/>
        <w:tabs>
          <w:tab w:val="left" w:pos="1134"/>
          <w:tab w:val="left" w:pos="1276"/>
        </w:tabs>
        <w:autoSpaceDE w:val="0"/>
        <w:autoSpaceDN w:val="0"/>
        <w:adjustRightInd w:val="0"/>
        <w:spacing w:line="276" w:lineRule="auto"/>
        <w:ind w:firstLine="709"/>
        <w:jc w:val="both"/>
        <w:rPr>
          <w:color w:val="000000" w:themeColor="text1"/>
        </w:rPr>
      </w:pPr>
      <w:r w:rsidRPr="008E5EB7">
        <w:rPr>
          <w:b/>
          <w:bCs/>
          <w:color w:val="000000" w:themeColor="text1"/>
        </w:rPr>
        <w:t>Чл.17</w:t>
      </w:r>
      <w:r w:rsidR="006F1600" w:rsidRPr="008E5EB7">
        <w:rPr>
          <w:b/>
          <w:bCs/>
          <w:color w:val="000000" w:themeColor="text1"/>
        </w:rPr>
        <w:t>.</w:t>
      </w:r>
      <w:r w:rsidR="006F1600" w:rsidRPr="008E5EB7">
        <w:rPr>
          <w:color w:val="000000" w:themeColor="text1"/>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14:paraId="2C908E69" w14:textId="77777777" w:rsidR="006F1600" w:rsidRPr="008E5EB7" w:rsidRDefault="006F1600" w:rsidP="006C0D47">
      <w:pPr>
        <w:widowControl w:val="0"/>
        <w:autoSpaceDE w:val="0"/>
        <w:autoSpaceDN w:val="0"/>
        <w:adjustRightInd w:val="0"/>
        <w:spacing w:line="276" w:lineRule="auto"/>
        <w:jc w:val="both"/>
        <w:rPr>
          <w:color w:val="000000" w:themeColor="text1"/>
        </w:rPr>
      </w:pPr>
    </w:p>
    <w:p w14:paraId="5A72D80B" w14:textId="21F52731" w:rsidR="00C7085C" w:rsidRDefault="00C7085C" w:rsidP="00C7085C">
      <w:pPr>
        <w:widowControl w:val="0"/>
        <w:autoSpaceDE w:val="0"/>
        <w:autoSpaceDN w:val="0"/>
        <w:adjustRightInd w:val="0"/>
        <w:spacing w:line="276" w:lineRule="auto"/>
        <w:ind w:firstLine="567"/>
        <w:jc w:val="center"/>
        <w:rPr>
          <w:b/>
          <w:color w:val="000000" w:themeColor="text1"/>
        </w:rPr>
      </w:pPr>
      <w:r w:rsidRPr="008E5EB7">
        <w:rPr>
          <w:b/>
          <w:color w:val="000000" w:themeColor="text1"/>
        </w:rPr>
        <w:t>X</w:t>
      </w:r>
      <w:r w:rsidRPr="008E5EB7">
        <w:rPr>
          <w:b/>
          <w:bCs/>
          <w:color w:val="000000" w:themeColor="text1"/>
        </w:rPr>
        <w:t>I</w:t>
      </w:r>
      <w:r w:rsidRPr="008E5EB7">
        <w:rPr>
          <w:b/>
          <w:color w:val="000000" w:themeColor="text1"/>
        </w:rPr>
        <w:t>. ЗАЩИТА НА ЛИЧНИТЕ ДАННИ</w:t>
      </w:r>
    </w:p>
    <w:p w14:paraId="617EBFE9" w14:textId="77777777" w:rsidR="002B2F80" w:rsidRPr="00F212B5" w:rsidRDefault="00C7085C" w:rsidP="002B2F80">
      <w:pPr>
        <w:ind w:firstLine="540"/>
        <w:jc w:val="both"/>
        <w:rPr>
          <w:rFonts w:eastAsia="Calibri"/>
          <w:bCs/>
        </w:rPr>
      </w:pPr>
      <w:r w:rsidRPr="002B2F80">
        <w:rPr>
          <w:b/>
          <w:color w:val="000000" w:themeColor="text1"/>
        </w:rPr>
        <w:t>Чл.18.</w:t>
      </w:r>
      <w:r w:rsidRPr="002B2F80">
        <w:rPr>
          <w:color w:val="000000" w:themeColor="text1"/>
        </w:rPr>
        <w:t xml:space="preserve"> </w:t>
      </w:r>
      <w:proofErr w:type="spellStart"/>
      <w:r w:rsidR="002B2F80" w:rsidRPr="00F212B5">
        <w:rPr>
          <w:rFonts w:eastAsia="Calibri"/>
          <w:lang w:val="en-US"/>
        </w:rPr>
        <w:t>Страните</w:t>
      </w:r>
      <w:proofErr w:type="spellEnd"/>
      <w:r w:rsidR="002B2F80" w:rsidRPr="00F212B5">
        <w:rPr>
          <w:rFonts w:eastAsia="Calibri"/>
          <w:lang w:val="en-US"/>
        </w:rPr>
        <w:t xml:space="preserve"> </w:t>
      </w:r>
      <w:proofErr w:type="spellStart"/>
      <w:r w:rsidR="002B2F80" w:rsidRPr="00F212B5">
        <w:rPr>
          <w:rFonts w:eastAsia="Calibri"/>
          <w:lang w:val="en-US"/>
        </w:rPr>
        <w:t>се</w:t>
      </w:r>
      <w:proofErr w:type="spellEnd"/>
      <w:r w:rsidR="002B2F80" w:rsidRPr="00F212B5">
        <w:rPr>
          <w:rFonts w:eastAsia="Calibri"/>
          <w:lang w:val="en-US"/>
        </w:rPr>
        <w:t xml:space="preserve"> </w:t>
      </w:r>
      <w:proofErr w:type="spellStart"/>
      <w:r w:rsidR="002B2F80" w:rsidRPr="00F212B5">
        <w:rPr>
          <w:rFonts w:eastAsia="Calibri"/>
          <w:lang w:val="en-US"/>
        </w:rPr>
        <w:t>задължават</w:t>
      </w:r>
      <w:proofErr w:type="spellEnd"/>
      <w:r w:rsidR="002B2F80" w:rsidRPr="00F212B5">
        <w:rPr>
          <w:rFonts w:eastAsia="Calibri"/>
          <w:lang w:val="en-US"/>
        </w:rPr>
        <w:t xml:space="preserve"> </w:t>
      </w:r>
      <w:proofErr w:type="spellStart"/>
      <w:r w:rsidR="002B2F80" w:rsidRPr="00F212B5">
        <w:rPr>
          <w:rFonts w:eastAsia="Calibri"/>
          <w:lang w:val="en-US"/>
        </w:rPr>
        <w:t>да</w:t>
      </w:r>
      <w:proofErr w:type="spellEnd"/>
      <w:r w:rsidR="002B2F80" w:rsidRPr="00F212B5">
        <w:rPr>
          <w:rFonts w:eastAsia="Calibri"/>
          <w:lang w:val="en-US"/>
        </w:rPr>
        <w:t xml:space="preserve"> </w:t>
      </w:r>
      <w:proofErr w:type="spellStart"/>
      <w:r w:rsidR="002B2F80" w:rsidRPr="00F212B5">
        <w:rPr>
          <w:rFonts w:eastAsia="Calibri"/>
          <w:lang w:val="en-US"/>
        </w:rPr>
        <w:t>спазват</w:t>
      </w:r>
      <w:proofErr w:type="spellEnd"/>
      <w:r w:rsidR="002B2F80" w:rsidRPr="00F212B5">
        <w:rPr>
          <w:rFonts w:eastAsia="Calibri"/>
          <w:lang w:val="en-US"/>
        </w:rPr>
        <w:t xml:space="preserve"> </w:t>
      </w:r>
      <w:proofErr w:type="spellStart"/>
      <w:r w:rsidR="002B2F80" w:rsidRPr="00F212B5">
        <w:rPr>
          <w:rFonts w:eastAsia="Calibri"/>
          <w:lang w:val="en-US"/>
        </w:rPr>
        <w:t>приложимото</w:t>
      </w:r>
      <w:proofErr w:type="spellEnd"/>
      <w:r w:rsidR="002B2F80" w:rsidRPr="00F212B5">
        <w:rPr>
          <w:rFonts w:eastAsia="Calibri"/>
          <w:lang w:val="en-US"/>
        </w:rPr>
        <w:t xml:space="preserve"> </w:t>
      </w:r>
      <w:proofErr w:type="spellStart"/>
      <w:r w:rsidR="002B2F80" w:rsidRPr="00F212B5">
        <w:rPr>
          <w:rFonts w:eastAsia="Calibri"/>
          <w:lang w:val="en-US"/>
        </w:rPr>
        <w:t>законодателство</w:t>
      </w:r>
      <w:proofErr w:type="spellEnd"/>
      <w:r w:rsidR="002B2F80" w:rsidRPr="00F212B5">
        <w:rPr>
          <w:rFonts w:eastAsia="Calibri"/>
          <w:lang w:val="en-US"/>
        </w:rPr>
        <w:t xml:space="preserve"> в </w:t>
      </w:r>
      <w:proofErr w:type="spellStart"/>
      <w:r w:rsidR="002B2F80" w:rsidRPr="00F212B5">
        <w:rPr>
          <w:rFonts w:eastAsia="Calibri"/>
          <w:lang w:val="en-US"/>
        </w:rPr>
        <w:t>областта</w:t>
      </w:r>
      <w:proofErr w:type="spellEnd"/>
      <w:r w:rsidR="002B2F80" w:rsidRPr="00F212B5">
        <w:rPr>
          <w:rFonts w:eastAsia="Calibri"/>
          <w:lang w:val="en-US"/>
        </w:rPr>
        <w:t xml:space="preserve"> </w:t>
      </w:r>
      <w:proofErr w:type="spellStart"/>
      <w:r w:rsidR="002B2F80" w:rsidRPr="00F212B5">
        <w:rPr>
          <w:rFonts w:eastAsia="Calibri"/>
          <w:lang w:val="en-US"/>
        </w:rPr>
        <w:t>на</w:t>
      </w:r>
      <w:proofErr w:type="spellEnd"/>
      <w:r w:rsidR="002B2F80" w:rsidRPr="00F212B5">
        <w:rPr>
          <w:rFonts w:eastAsia="Calibri"/>
          <w:lang w:val="en-US"/>
        </w:rPr>
        <w:t xml:space="preserve"> </w:t>
      </w:r>
      <w:proofErr w:type="spellStart"/>
      <w:r w:rsidR="002B2F80" w:rsidRPr="00F212B5">
        <w:rPr>
          <w:rFonts w:eastAsia="Calibri"/>
          <w:lang w:val="en-US"/>
        </w:rPr>
        <w:t>личните</w:t>
      </w:r>
      <w:proofErr w:type="spellEnd"/>
      <w:r w:rsidR="002B2F80" w:rsidRPr="00F212B5">
        <w:rPr>
          <w:rFonts w:eastAsia="Calibri"/>
          <w:lang w:val="en-US"/>
        </w:rPr>
        <w:t xml:space="preserve"> </w:t>
      </w:r>
      <w:proofErr w:type="spellStart"/>
      <w:r w:rsidR="002B2F80" w:rsidRPr="00F212B5">
        <w:rPr>
          <w:rFonts w:eastAsia="Calibri"/>
          <w:lang w:val="en-US"/>
        </w:rPr>
        <w:t>данни</w:t>
      </w:r>
      <w:proofErr w:type="spellEnd"/>
      <w:r w:rsidR="002B2F80" w:rsidRPr="00F212B5">
        <w:rPr>
          <w:rFonts w:eastAsia="Calibri"/>
          <w:lang w:val="en-US"/>
        </w:rPr>
        <w:t xml:space="preserve"> и </w:t>
      </w:r>
      <w:proofErr w:type="spellStart"/>
      <w:r w:rsidR="002B2F80" w:rsidRPr="00F212B5">
        <w:rPr>
          <w:rFonts w:eastAsia="Calibri"/>
          <w:lang w:val="en-US"/>
        </w:rPr>
        <w:t>Регламент</w:t>
      </w:r>
      <w:proofErr w:type="spellEnd"/>
      <w:r w:rsidR="002B2F80" w:rsidRPr="00F212B5">
        <w:rPr>
          <w:rFonts w:eastAsia="Calibri"/>
          <w:lang w:val="en-US"/>
        </w:rPr>
        <w:t xml:space="preserve"> (ЕС) 2016/679 </w:t>
      </w:r>
      <w:proofErr w:type="spellStart"/>
      <w:r w:rsidR="002B2F80" w:rsidRPr="00F212B5">
        <w:rPr>
          <w:rFonts w:eastAsia="Calibri"/>
          <w:lang w:val="en-US"/>
        </w:rPr>
        <w:t>на</w:t>
      </w:r>
      <w:proofErr w:type="spellEnd"/>
      <w:r w:rsidR="002B2F80" w:rsidRPr="00F212B5">
        <w:rPr>
          <w:rFonts w:eastAsia="Calibri"/>
          <w:lang w:val="en-US"/>
        </w:rPr>
        <w:t xml:space="preserve"> </w:t>
      </w:r>
      <w:proofErr w:type="spellStart"/>
      <w:r w:rsidR="002B2F80" w:rsidRPr="00F212B5">
        <w:rPr>
          <w:rFonts w:eastAsia="Calibri"/>
          <w:lang w:val="en-US"/>
        </w:rPr>
        <w:t>Европейския</w:t>
      </w:r>
      <w:proofErr w:type="spellEnd"/>
      <w:r w:rsidR="002B2F80" w:rsidRPr="00F212B5">
        <w:rPr>
          <w:rFonts w:eastAsia="Calibri"/>
          <w:lang w:val="en-US"/>
        </w:rPr>
        <w:t xml:space="preserve"> </w:t>
      </w:r>
      <w:proofErr w:type="spellStart"/>
      <w:r w:rsidR="002B2F80" w:rsidRPr="00F212B5">
        <w:rPr>
          <w:rFonts w:eastAsia="Calibri"/>
          <w:lang w:val="en-US"/>
        </w:rPr>
        <w:t>парламент</w:t>
      </w:r>
      <w:proofErr w:type="spellEnd"/>
      <w:r w:rsidR="002B2F80" w:rsidRPr="00F212B5">
        <w:rPr>
          <w:rFonts w:eastAsia="Calibri"/>
          <w:lang w:val="en-US"/>
        </w:rPr>
        <w:t xml:space="preserve"> и </w:t>
      </w:r>
      <w:proofErr w:type="spellStart"/>
      <w:r w:rsidR="002B2F80" w:rsidRPr="00F212B5">
        <w:rPr>
          <w:rFonts w:eastAsia="Calibri"/>
          <w:lang w:val="en-US"/>
        </w:rPr>
        <w:t>на</w:t>
      </w:r>
      <w:proofErr w:type="spellEnd"/>
      <w:r w:rsidR="002B2F80" w:rsidRPr="00F212B5">
        <w:rPr>
          <w:rFonts w:eastAsia="Calibri"/>
          <w:lang w:val="en-US"/>
        </w:rPr>
        <w:t xml:space="preserve"> </w:t>
      </w:r>
      <w:proofErr w:type="spellStart"/>
      <w:r w:rsidR="002B2F80" w:rsidRPr="00F212B5">
        <w:rPr>
          <w:rFonts w:eastAsia="Calibri"/>
          <w:lang w:val="en-US"/>
        </w:rPr>
        <w:t>Съвета</w:t>
      </w:r>
      <w:proofErr w:type="spellEnd"/>
      <w:r w:rsidR="002B2F80" w:rsidRPr="00F212B5">
        <w:rPr>
          <w:rFonts w:eastAsia="Calibri"/>
          <w:lang w:val="en-US"/>
        </w:rPr>
        <w:t xml:space="preserve"> </w:t>
      </w:r>
      <w:proofErr w:type="spellStart"/>
      <w:r w:rsidR="002B2F80" w:rsidRPr="00F212B5">
        <w:rPr>
          <w:rFonts w:eastAsia="Calibri"/>
          <w:lang w:val="en-US"/>
        </w:rPr>
        <w:t>от</w:t>
      </w:r>
      <w:proofErr w:type="spellEnd"/>
      <w:r w:rsidR="002B2F80" w:rsidRPr="00F212B5">
        <w:rPr>
          <w:rFonts w:eastAsia="Calibri"/>
          <w:lang w:val="en-US"/>
        </w:rPr>
        <w:t xml:space="preserve"> 27 </w:t>
      </w:r>
      <w:proofErr w:type="spellStart"/>
      <w:r w:rsidR="002B2F80" w:rsidRPr="00F212B5">
        <w:rPr>
          <w:rFonts w:eastAsia="Calibri"/>
          <w:lang w:val="en-US"/>
        </w:rPr>
        <w:t>април</w:t>
      </w:r>
      <w:proofErr w:type="spellEnd"/>
      <w:r w:rsidR="002B2F80" w:rsidRPr="00F212B5">
        <w:rPr>
          <w:rFonts w:eastAsia="Calibri"/>
          <w:lang w:val="en-US"/>
        </w:rPr>
        <w:t xml:space="preserve"> 2016 г. </w:t>
      </w:r>
      <w:proofErr w:type="spellStart"/>
      <w:r w:rsidR="002B2F80" w:rsidRPr="00F212B5">
        <w:rPr>
          <w:rFonts w:eastAsia="Calibri"/>
          <w:bCs/>
          <w:lang w:val="en-US"/>
        </w:rPr>
        <w:t>относно</w:t>
      </w:r>
      <w:proofErr w:type="spellEnd"/>
      <w:r w:rsidR="002B2F80" w:rsidRPr="00F212B5">
        <w:rPr>
          <w:rFonts w:eastAsia="Calibri"/>
          <w:bCs/>
          <w:lang w:val="en-US"/>
        </w:rPr>
        <w:t xml:space="preserve"> </w:t>
      </w:r>
      <w:proofErr w:type="spellStart"/>
      <w:r w:rsidR="002B2F80" w:rsidRPr="00F212B5">
        <w:rPr>
          <w:rFonts w:eastAsia="Calibri"/>
          <w:bCs/>
          <w:lang w:val="en-US"/>
        </w:rPr>
        <w:t>защитата</w:t>
      </w:r>
      <w:proofErr w:type="spellEnd"/>
      <w:r w:rsidR="002B2F80" w:rsidRPr="00F212B5">
        <w:rPr>
          <w:rFonts w:eastAsia="Calibri"/>
          <w:bCs/>
          <w:lang w:val="en-US"/>
        </w:rPr>
        <w:t xml:space="preserve"> </w:t>
      </w:r>
      <w:proofErr w:type="spellStart"/>
      <w:r w:rsidR="002B2F80" w:rsidRPr="00F212B5">
        <w:rPr>
          <w:rFonts w:eastAsia="Calibri"/>
          <w:bCs/>
          <w:lang w:val="en-US"/>
        </w:rPr>
        <w:t>на</w:t>
      </w:r>
      <w:proofErr w:type="spellEnd"/>
      <w:r w:rsidR="002B2F80" w:rsidRPr="00F212B5">
        <w:rPr>
          <w:rFonts w:eastAsia="Calibri"/>
          <w:bCs/>
          <w:lang w:val="en-US"/>
        </w:rPr>
        <w:t xml:space="preserve"> </w:t>
      </w:r>
      <w:proofErr w:type="spellStart"/>
      <w:r w:rsidR="002B2F80" w:rsidRPr="00F212B5">
        <w:rPr>
          <w:rFonts w:eastAsia="Calibri"/>
          <w:bCs/>
          <w:lang w:val="en-US"/>
        </w:rPr>
        <w:t>физическите</w:t>
      </w:r>
      <w:proofErr w:type="spellEnd"/>
      <w:r w:rsidR="002B2F80" w:rsidRPr="00F212B5">
        <w:rPr>
          <w:rFonts w:eastAsia="Calibri"/>
          <w:bCs/>
          <w:lang w:val="en-US"/>
        </w:rPr>
        <w:t xml:space="preserve"> </w:t>
      </w:r>
      <w:proofErr w:type="spellStart"/>
      <w:r w:rsidR="002B2F80" w:rsidRPr="00F212B5">
        <w:rPr>
          <w:rFonts w:eastAsia="Calibri"/>
          <w:bCs/>
          <w:lang w:val="en-US"/>
        </w:rPr>
        <w:t>лица</w:t>
      </w:r>
      <w:proofErr w:type="spellEnd"/>
      <w:r w:rsidR="002B2F80" w:rsidRPr="00F212B5">
        <w:rPr>
          <w:rFonts w:eastAsia="Calibri"/>
          <w:bCs/>
          <w:lang w:val="en-US"/>
        </w:rPr>
        <w:t xml:space="preserve"> </w:t>
      </w:r>
      <w:proofErr w:type="spellStart"/>
      <w:r w:rsidR="002B2F80" w:rsidRPr="00F212B5">
        <w:rPr>
          <w:rFonts w:eastAsia="Calibri"/>
          <w:bCs/>
          <w:lang w:val="en-US"/>
        </w:rPr>
        <w:t>във</w:t>
      </w:r>
      <w:proofErr w:type="spellEnd"/>
      <w:r w:rsidR="002B2F80" w:rsidRPr="00F212B5">
        <w:rPr>
          <w:rFonts w:eastAsia="Calibri"/>
          <w:bCs/>
          <w:lang w:val="en-US"/>
        </w:rPr>
        <w:t xml:space="preserve"> </w:t>
      </w:r>
      <w:proofErr w:type="spellStart"/>
      <w:r w:rsidR="002B2F80" w:rsidRPr="00F212B5">
        <w:rPr>
          <w:rFonts w:eastAsia="Calibri"/>
          <w:bCs/>
          <w:lang w:val="en-US"/>
        </w:rPr>
        <w:t>връзка</w:t>
      </w:r>
      <w:proofErr w:type="spellEnd"/>
      <w:r w:rsidR="002B2F80" w:rsidRPr="00F212B5">
        <w:rPr>
          <w:rFonts w:eastAsia="Calibri"/>
          <w:bCs/>
          <w:lang w:val="en-US"/>
        </w:rPr>
        <w:t xml:space="preserve"> с </w:t>
      </w:r>
      <w:proofErr w:type="spellStart"/>
      <w:r w:rsidR="002B2F80" w:rsidRPr="00F212B5">
        <w:rPr>
          <w:rFonts w:eastAsia="Calibri"/>
          <w:bCs/>
          <w:lang w:val="en-US"/>
        </w:rPr>
        <w:t>обработването</w:t>
      </w:r>
      <w:proofErr w:type="spellEnd"/>
      <w:r w:rsidR="002B2F80" w:rsidRPr="00F212B5">
        <w:rPr>
          <w:rFonts w:eastAsia="Calibri"/>
          <w:bCs/>
          <w:lang w:val="en-US"/>
        </w:rPr>
        <w:t xml:space="preserve"> </w:t>
      </w:r>
      <w:proofErr w:type="spellStart"/>
      <w:r w:rsidR="002B2F80" w:rsidRPr="00F212B5">
        <w:rPr>
          <w:rFonts w:eastAsia="Calibri"/>
          <w:bCs/>
          <w:lang w:val="en-US"/>
        </w:rPr>
        <w:t>на</w:t>
      </w:r>
      <w:proofErr w:type="spellEnd"/>
      <w:r w:rsidR="002B2F80" w:rsidRPr="00F212B5">
        <w:rPr>
          <w:rFonts w:eastAsia="Calibri"/>
          <w:bCs/>
          <w:lang w:val="en-US"/>
        </w:rPr>
        <w:t xml:space="preserve"> </w:t>
      </w:r>
      <w:proofErr w:type="spellStart"/>
      <w:r w:rsidR="002B2F80" w:rsidRPr="00F212B5">
        <w:rPr>
          <w:rFonts w:eastAsia="Calibri"/>
          <w:bCs/>
          <w:lang w:val="en-US"/>
        </w:rPr>
        <w:t>лични</w:t>
      </w:r>
      <w:proofErr w:type="spellEnd"/>
      <w:r w:rsidR="002B2F80" w:rsidRPr="00F212B5">
        <w:rPr>
          <w:rFonts w:eastAsia="Calibri"/>
          <w:bCs/>
          <w:lang w:val="en-US"/>
        </w:rPr>
        <w:t xml:space="preserve"> </w:t>
      </w:r>
      <w:proofErr w:type="spellStart"/>
      <w:r w:rsidR="002B2F80" w:rsidRPr="00F212B5">
        <w:rPr>
          <w:rFonts w:eastAsia="Calibri"/>
          <w:bCs/>
          <w:lang w:val="en-US"/>
        </w:rPr>
        <w:t>данни</w:t>
      </w:r>
      <w:proofErr w:type="spellEnd"/>
      <w:r w:rsidR="002B2F80" w:rsidRPr="00F212B5">
        <w:rPr>
          <w:rFonts w:eastAsia="Calibri"/>
          <w:bCs/>
          <w:lang w:val="en-US"/>
        </w:rPr>
        <w:t xml:space="preserve"> и </w:t>
      </w:r>
      <w:proofErr w:type="spellStart"/>
      <w:r w:rsidR="002B2F80" w:rsidRPr="00F212B5">
        <w:rPr>
          <w:rFonts w:eastAsia="Calibri"/>
          <w:bCs/>
          <w:lang w:val="en-US"/>
        </w:rPr>
        <w:t>относно</w:t>
      </w:r>
      <w:proofErr w:type="spellEnd"/>
      <w:r w:rsidR="002B2F80" w:rsidRPr="00F212B5">
        <w:rPr>
          <w:rFonts w:eastAsia="Calibri"/>
          <w:bCs/>
          <w:lang w:val="en-US"/>
        </w:rPr>
        <w:t xml:space="preserve"> </w:t>
      </w:r>
      <w:proofErr w:type="spellStart"/>
      <w:r w:rsidR="002B2F80" w:rsidRPr="00F212B5">
        <w:rPr>
          <w:rFonts w:eastAsia="Calibri"/>
          <w:bCs/>
          <w:lang w:val="en-US"/>
        </w:rPr>
        <w:t>свободното</w:t>
      </w:r>
      <w:proofErr w:type="spellEnd"/>
      <w:r w:rsidR="002B2F80" w:rsidRPr="00F212B5">
        <w:rPr>
          <w:rFonts w:eastAsia="Calibri"/>
          <w:bCs/>
          <w:lang w:val="en-US"/>
        </w:rPr>
        <w:t xml:space="preserve"> </w:t>
      </w:r>
      <w:proofErr w:type="spellStart"/>
      <w:r w:rsidR="002B2F80" w:rsidRPr="00F212B5">
        <w:rPr>
          <w:rFonts w:eastAsia="Calibri"/>
          <w:bCs/>
          <w:lang w:val="en-US"/>
        </w:rPr>
        <w:t>движение</w:t>
      </w:r>
      <w:proofErr w:type="spellEnd"/>
      <w:r w:rsidR="002B2F80" w:rsidRPr="00F212B5">
        <w:rPr>
          <w:rFonts w:eastAsia="Calibri"/>
          <w:bCs/>
          <w:lang w:val="en-US"/>
        </w:rPr>
        <w:t xml:space="preserve"> </w:t>
      </w:r>
      <w:proofErr w:type="spellStart"/>
      <w:r w:rsidR="002B2F80" w:rsidRPr="00F212B5">
        <w:rPr>
          <w:rFonts w:eastAsia="Calibri"/>
          <w:bCs/>
          <w:lang w:val="en-US"/>
        </w:rPr>
        <w:t>на</w:t>
      </w:r>
      <w:proofErr w:type="spellEnd"/>
      <w:r w:rsidR="002B2F80" w:rsidRPr="00F212B5">
        <w:rPr>
          <w:rFonts w:eastAsia="Calibri"/>
          <w:bCs/>
          <w:lang w:val="en-US"/>
        </w:rPr>
        <w:t xml:space="preserve"> </w:t>
      </w:r>
      <w:proofErr w:type="spellStart"/>
      <w:r w:rsidR="002B2F80" w:rsidRPr="00F212B5">
        <w:rPr>
          <w:rFonts w:eastAsia="Calibri"/>
          <w:bCs/>
          <w:lang w:val="en-US"/>
        </w:rPr>
        <w:t>такива</w:t>
      </w:r>
      <w:proofErr w:type="spellEnd"/>
      <w:r w:rsidR="002B2F80" w:rsidRPr="00F212B5">
        <w:rPr>
          <w:rFonts w:eastAsia="Calibri"/>
          <w:bCs/>
          <w:lang w:val="en-US"/>
        </w:rPr>
        <w:t xml:space="preserve"> </w:t>
      </w:r>
      <w:proofErr w:type="spellStart"/>
      <w:r w:rsidR="002B2F80" w:rsidRPr="00F212B5">
        <w:rPr>
          <w:rFonts w:eastAsia="Calibri"/>
          <w:bCs/>
          <w:lang w:val="en-US"/>
        </w:rPr>
        <w:t>данни</w:t>
      </w:r>
      <w:proofErr w:type="spellEnd"/>
      <w:r w:rsidR="002B2F80" w:rsidRPr="00F212B5">
        <w:rPr>
          <w:rFonts w:eastAsia="Calibri"/>
          <w:bCs/>
          <w:lang w:val="en-US"/>
        </w:rPr>
        <w:t xml:space="preserve"> и </w:t>
      </w:r>
      <w:proofErr w:type="spellStart"/>
      <w:r w:rsidR="002B2F80" w:rsidRPr="00F212B5">
        <w:rPr>
          <w:rFonts w:eastAsia="Calibri"/>
          <w:bCs/>
          <w:lang w:val="en-US"/>
        </w:rPr>
        <w:t>за</w:t>
      </w:r>
      <w:proofErr w:type="spellEnd"/>
      <w:r w:rsidR="002B2F80" w:rsidRPr="00F212B5">
        <w:rPr>
          <w:rFonts w:eastAsia="Calibri"/>
          <w:bCs/>
          <w:lang w:val="en-US"/>
        </w:rPr>
        <w:t xml:space="preserve"> </w:t>
      </w:r>
      <w:proofErr w:type="spellStart"/>
      <w:r w:rsidR="002B2F80" w:rsidRPr="00F212B5">
        <w:rPr>
          <w:rFonts w:eastAsia="Calibri"/>
          <w:bCs/>
          <w:lang w:val="en-US"/>
        </w:rPr>
        <w:t>отмяна</w:t>
      </w:r>
      <w:proofErr w:type="spellEnd"/>
      <w:r w:rsidR="002B2F80" w:rsidRPr="00F212B5">
        <w:rPr>
          <w:rFonts w:eastAsia="Calibri"/>
          <w:bCs/>
          <w:lang w:val="en-US"/>
        </w:rPr>
        <w:t xml:space="preserve"> </w:t>
      </w:r>
      <w:proofErr w:type="spellStart"/>
      <w:r w:rsidR="002B2F80" w:rsidRPr="00F212B5">
        <w:rPr>
          <w:rFonts w:eastAsia="Calibri"/>
          <w:bCs/>
          <w:lang w:val="en-US"/>
        </w:rPr>
        <w:t>на</w:t>
      </w:r>
      <w:proofErr w:type="spellEnd"/>
      <w:r w:rsidR="002B2F80" w:rsidRPr="00F212B5">
        <w:rPr>
          <w:rFonts w:eastAsia="Calibri"/>
          <w:bCs/>
          <w:lang w:val="en-US"/>
        </w:rPr>
        <w:t xml:space="preserve"> </w:t>
      </w:r>
      <w:proofErr w:type="spellStart"/>
      <w:r w:rsidR="002B2F80" w:rsidRPr="00F212B5">
        <w:rPr>
          <w:rFonts w:eastAsia="Calibri"/>
          <w:bCs/>
          <w:lang w:val="en-US"/>
        </w:rPr>
        <w:t>Директива</w:t>
      </w:r>
      <w:proofErr w:type="spellEnd"/>
      <w:r w:rsidR="002B2F80" w:rsidRPr="00F212B5">
        <w:rPr>
          <w:rFonts w:eastAsia="Calibri"/>
          <w:bCs/>
          <w:lang w:val="en-US"/>
        </w:rPr>
        <w:t xml:space="preserve"> 95/46/EО (</w:t>
      </w:r>
      <w:proofErr w:type="spellStart"/>
      <w:r w:rsidR="002B2F80" w:rsidRPr="00F212B5">
        <w:rPr>
          <w:rFonts w:eastAsia="Calibri"/>
          <w:bCs/>
          <w:lang w:val="en-US"/>
        </w:rPr>
        <w:t>Общ</w:t>
      </w:r>
      <w:proofErr w:type="spellEnd"/>
      <w:r w:rsidR="002B2F80" w:rsidRPr="00F212B5">
        <w:rPr>
          <w:rFonts w:eastAsia="Calibri"/>
          <w:bCs/>
          <w:lang w:val="en-US"/>
        </w:rPr>
        <w:t xml:space="preserve"> </w:t>
      </w:r>
      <w:proofErr w:type="spellStart"/>
      <w:r w:rsidR="002B2F80" w:rsidRPr="00F212B5">
        <w:rPr>
          <w:rFonts w:eastAsia="Calibri"/>
          <w:bCs/>
          <w:lang w:val="en-US"/>
        </w:rPr>
        <w:t>регламент</w:t>
      </w:r>
      <w:proofErr w:type="spellEnd"/>
      <w:r w:rsidR="002B2F80" w:rsidRPr="00F212B5">
        <w:rPr>
          <w:rFonts w:eastAsia="Calibri"/>
          <w:bCs/>
          <w:lang w:val="en-US"/>
        </w:rPr>
        <w:t xml:space="preserve"> </w:t>
      </w:r>
      <w:proofErr w:type="spellStart"/>
      <w:r w:rsidR="002B2F80" w:rsidRPr="00F212B5">
        <w:rPr>
          <w:rFonts w:eastAsia="Calibri"/>
          <w:bCs/>
          <w:lang w:val="en-US"/>
        </w:rPr>
        <w:t>относно</w:t>
      </w:r>
      <w:proofErr w:type="spellEnd"/>
      <w:r w:rsidR="002B2F80" w:rsidRPr="00F212B5">
        <w:rPr>
          <w:rFonts w:eastAsia="Calibri"/>
          <w:bCs/>
          <w:lang w:val="en-US"/>
        </w:rPr>
        <w:t xml:space="preserve"> </w:t>
      </w:r>
      <w:proofErr w:type="spellStart"/>
      <w:r w:rsidR="002B2F80" w:rsidRPr="00F212B5">
        <w:rPr>
          <w:rFonts w:eastAsia="Calibri"/>
          <w:bCs/>
          <w:lang w:val="en-US"/>
        </w:rPr>
        <w:t>защитата</w:t>
      </w:r>
      <w:proofErr w:type="spellEnd"/>
      <w:r w:rsidR="002B2F80" w:rsidRPr="00F212B5">
        <w:rPr>
          <w:rFonts w:eastAsia="Calibri"/>
          <w:bCs/>
          <w:lang w:val="en-US"/>
        </w:rPr>
        <w:t xml:space="preserve"> </w:t>
      </w:r>
      <w:proofErr w:type="spellStart"/>
      <w:r w:rsidR="002B2F80" w:rsidRPr="00F212B5">
        <w:rPr>
          <w:rFonts w:eastAsia="Calibri"/>
          <w:bCs/>
          <w:lang w:val="en-US"/>
        </w:rPr>
        <w:t>на</w:t>
      </w:r>
      <w:proofErr w:type="spellEnd"/>
      <w:r w:rsidR="002B2F80" w:rsidRPr="00F212B5">
        <w:rPr>
          <w:rFonts w:eastAsia="Calibri"/>
          <w:bCs/>
          <w:lang w:val="en-US"/>
        </w:rPr>
        <w:t xml:space="preserve"> </w:t>
      </w:r>
      <w:proofErr w:type="spellStart"/>
      <w:r w:rsidR="002B2F80" w:rsidRPr="00F212B5">
        <w:rPr>
          <w:rFonts w:eastAsia="Calibri"/>
          <w:bCs/>
          <w:lang w:val="en-US"/>
        </w:rPr>
        <w:t>данните</w:t>
      </w:r>
      <w:proofErr w:type="spellEnd"/>
      <w:r w:rsidR="002B2F80" w:rsidRPr="00F212B5">
        <w:rPr>
          <w:rFonts w:eastAsia="Calibri"/>
          <w:bCs/>
          <w:lang w:val="en-US"/>
        </w:rPr>
        <w:t>).</w:t>
      </w:r>
    </w:p>
    <w:p w14:paraId="02D700FB" w14:textId="57FEB551" w:rsidR="002B2F80" w:rsidRPr="002B2F80" w:rsidRDefault="002B2F80" w:rsidP="002B2F80">
      <w:pPr>
        <w:widowControl w:val="0"/>
        <w:autoSpaceDE w:val="0"/>
        <w:autoSpaceDN w:val="0"/>
        <w:adjustRightInd w:val="0"/>
        <w:spacing w:line="276" w:lineRule="auto"/>
        <w:ind w:firstLine="567"/>
        <w:jc w:val="both"/>
        <w:rPr>
          <w:color w:val="000000" w:themeColor="text1"/>
          <w:lang w:eastAsia="en-US"/>
        </w:rPr>
      </w:pPr>
    </w:p>
    <w:p w14:paraId="40B422FE" w14:textId="667CC666" w:rsidR="006F1600" w:rsidRDefault="006F1600" w:rsidP="006C0D47">
      <w:pPr>
        <w:widowControl w:val="0"/>
        <w:shd w:val="clear" w:color="auto" w:fill="FFFFFF"/>
        <w:autoSpaceDE w:val="0"/>
        <w:autoSpaceDN w:val="0"/>
        <w:adjustRightInd w:val="0"/>
        <w:spacing w:line="276" w:lineRule="auto"/>
        <w:ind w:firstLine="708"/>
        <w:jc w:val="center"/>
        <w:rPr>
          <w:b/>
          <w:bCs/>
          <w:color w:val="000000" w:themeColor="text1"/>
        </w:rPr>
      </w:pPr>
      <w:r w:rsidRPr="008E5EB7">
        <w:rPr>
          <w:b/>
          <w:bCs/>
          <w:color w:val="000000" w:themeColor="text1"/>
        </w:rPr>
        <w:t>X</w:t>
      </w:r>
      <w:r w:rsidR="00612318" w:rsidRPr="008E5EB7">
        <w:rPr>
          <w:b/>
          <w:bCs/>
          <w:color w:val="000000" w:themeColor="text1"/>
        </w:rPr>
        <w:t>I</w:t>
      </w:r>
      <w:r w:rsidRPr="008E5EB7">
        <w:rPr>
          <w:b/>
          <w:bCs/>
          <w:color w:val="000000" w:themeColor="text1"/>
        </w:rPr>
        <w:t>I. ЗАКЛЮЧИТЕЛНИ РАЗПОРЕДБИ</w:t>
      </w:r>
    </w:p>
    <w:p w14:paraId="33C67EDB" w14:textId="730F43DD" w:rsidR="006F1600" w:rsidRPr="008E5EB7" w:rsidRDefault="0099590F" w:rsidP="006C0D47">
      <w:pPr>
        <w:widowControl w:val="0"/>
        <w:autoSpaceDE w:val="0"/>
        <w:autoSpaceDN w:val="0"/>
        <w:adjustRightInd w:val="0"/>
        <w:spacing w:line="276" w:lineRule="auto"/>
        <w:ind w:firstLine="720"/>
        <w:jc w:val="both"/>
        <w:rPr>
          <w:color w:val="000000" w:themeColor="text1"/>
        </w:rPr>
      </w:pPr>
      <w:r w:rsidRPr="008E5EB7">
        <w:rPr>
          <w:b/>
          <w:color w:val="000000" w:themeColor="text1"/>
        </w:rPr>
        <w:t>Чл.</w:t>
      </w:r>
      <w:r w:rsidR="00B51036" w:rsidRPr="008E5EB7">
        <w:rPr>
          <w:b/>
          <w:color w:val="000000" w:themeColor="text1"/>
        </w:rPr>
        <w:t xml:space="preserve"> </w:t>
      </w:r>
      <w:r w:rsidRPr="008E5EB7">
        <w:rPr>
          <w:b/>
          <w:color w:val="000000" w:themeColor="text1"/>
        </w:rPr>
        <w:t>1</w:t>
      </w:r>
      <w:r w:rsidR="00C7085C" w:rsidRPr="008E5EB7">
        <w:rPr>
          <w:b/>
          <w:color w:val="000000" w:themeColor="text1"/>
        </w:rPr>
        <w:t>9</w:t>
      </w:r>
      <w:r w:rsidR="006F1600" w:rsidRPr="008E5EB7">
        <w:rPr>
          <w:b/>
          <w:color w:val="000000" w:themeColor="text1"/>
        </w:rPr>
        <w:t>.</w:t>
      </w:r>
      <w:r w:rsidR="006F1600" w:rsidRPr="008E5EB7">
        <w:rPr>
          <w:color w:val="000000" w:themeColor="text1"/>
        </w:rPr>
        <w:t xml:space="preserve"> </w:t>
      </w:r>
      <w:r w:rsidR="006F1600" w:rsidRPr="008E5EB7">
        <w:rPr>
          <w:b/>
          <w:color w:val="000000" w:themeColor="text1"/>
        </w:rPr>
        <w:t xml:space="preserve">(1) </w:t>
      </w:r>
      <w:r w:rsidR="006F1600" w:rsidRPr="008E5EB7">
        <w:rPr>
          <w:color w:val="000000" w:themeColor="text1"/>
        </w:rPr>
        <w:t xml:space="preserve">Кореспонденцията между страните по този Договор се осъществява в писмена форма. Във всяка писмена кореспонденция, отнасяща се до настоящия договор между </w:t>
      </w:r>
      <w:r w:rsidR="006F1600" w:rsidRPr="008E5EB7">
        <w:rPr>
          <w:bCs/>
          <w:color w:val="000000" w:themeColor="text1"/>
        </w:rPr>
        <w:t>ВЪЗЛОЖИТЕЛЯ</w:t>
      </w:r>
      <w:r w:rsidR="006F1600" w:rsidRPr="008E5EB7">
        <w:rPr>
          <w:color w:val="000000" w:themeColor="text1"/>
        </w:rPr>
        <w:t xml:space="preserve"> </w:t>
      </w:r>
      <w:r w:rsidR="006F1600" w:rsidRPr="008E5EB7">
        <w:rPr>
          <w:bCs/>
          <w:color w:val="000000" w:themeColor="text1"/>
        </w:rPr>
        <w:t>и</w:t>
      </w:r>
      <w:r w:rsidR="006F1600" w:rsidRPr="008E5EB7">
        <w:rPr>
          <w:color w:val="000000" w:themeColor="text1"/>
        </w:rPr>
        <w:t xml:space="preserve"> ИЗПЪЛНИТЕЛЯ, трябва да бъдат посочвани заглавието и идентификационния номер на този договор, както и да бъде изпращана до лицата за контакти, посочени в чл. 2</w:t>
      </w:r>
      <w:r w:rsidR="00051ECA" w:rsidRPr="008E5EB7">
        <w:rPr>
          <w:color w:val="000000" w:themeColor="text1"/>
        </w:rPr>
        <w:t>3</w:t>
      </w:r>
      <w:r w:rsidR="006F1600" w:rsidRPr="008E5EB7">
        <w:rPr>
          <w:color w:val="000000" w:themeColor="text1"/>
        </w:rPr>
        <w:t>.</w:t>
      </w:r>
    </w:p>
    <w:p w14:paraId="60FD5F30" w14:textId="77777777" w:rsidR="006F1600" w:rsidRPr="008E5EB7" w:rsidRDefault="006F1600" w:rsidP="006C0D47">
      <w:pPr>
        <w:widowControl w:val="0"/>
        <w:autoSpaceDE w:val="0"/>
        <w:autoSpaceDN w:val="0"/>
        <w:adjustRightInd w:val="0"/>
        <w:spacing w:line="276" w:lineRule="auto"/>
        <w:ind w:firstLine="720"/>
        <w:jc w:val="both"/>
        <w:rPr>
          <w:color w:val="000000" w:themeColor="text1"/>
        </w:rPr>
      </w:pPr>
      <w:r w:rsidRPr="008E5EB7">
        <w:rPr>
          <w:b/>
          <w:color w:val="000000" w:themeColor="text1"/>
        </w:rPr>
        <w:t>(2</w:t>
      </w:r>
      <w:r w:rsidRPr="008E5EB7">
        <w:rPr>
          <w:color w:val="000000" w:themeColor="text1"/>
        </w:rPr>
        <w:t>) Всички уведомления между страните във връзка с този Договор се извършват в писмена форма и</w:t>
      </w:r>
      <w:r w:rsidR="002A4448" w:rsidRPr="008E5EB7">
        <w:rPr>
          <w:color w:val="000000" w:themeColor="text1"/>
        </w:rPr>
        <w:t xml:space="preserve"> по телефон при спешна необходимост и/или аварийна ситуация.</w:t>
      </w:r>
      <w:r w:rsidRPr="008E5EB7">
        <w:rPr>
          <w:color w:val="000000" w:themeColor="text1"/>
        </w:rPr>
        <w:t xml:space="preserve"> </w:t>
      </w:r>
    </w:p>
    <w:p w14:paraId="7339A726" w14:textId="77777777" w:rsidR="006F1600" w:rsidRPr="008E5EB7" w:rsidRDefault="006F1600" w:rsidP="006C0D47">
      <w:pPr>
        <w:widowControl w:val="0"/>
        <w:autoSpaceDE w:val="0"/>
        <w:autoSpaceDN w:val="0"/>
        <w:adjustRightInd w:val="0"/>
        <w:spacing w:line="276" w:lineRule="auto"/>
        <w:ind w:firstLine="708"/>
        <w:jc w:val="both"/>
        <w:rPr>
          <w:color w:val="000000" w:themeColor="text1"/>
        </w:rPr>
      </w:pPr>
      <w:r w:rsidRPr="008E5EB7">
        <w:rPr>
          <w:b/>
          <w:color w:val="000000" w:themeColor="text1"/>
        </w:rPr>
        <w:t>(3</w:t>
      </w:r>
      <w:r w:rsidRPr="008E5EB7">
        <w:rPr>
          <w:color w:val="000000" w:themeColor="text1"/>
        </w:rPr>
        <w:t>) При промяна на посочените данни, всяка от страните е длъжна да уведоми другата в седемдневен срок от настъпване на промяната.</w:t>
      </w:r>
    </w:p>
    <w:p w14:paraId="05CE6088" w14:textId="62622377" w:rsidR="006F1600" w:rsidRPr="008E5EB7" w:rsidRDefault="0099590F" w:rsidP="006C0D47">
      <w:pPr>
        <w:widowControl w:val="0"/>
        <w:autoSpaceDE w:val="0"/>
        <w:autoSpaceDN w:val="0"/>
        <w:adjustRightInd w:val="0"/>
        <w:spacing w:line="276" w:lineRule="auto"/>
        <w:ind w:firstLine="708"/>
        <w:jc w:val="both"/>
        <w:rPr>
          <w:b/>
          <w:color w:val="000000" w:themeColor="text1"/>
        </w:rPr>
      </w:pPr>
      <w:r w:rsidRPr="008E5EB7">
        <w:rPr>
          <w:b/>
          <w:color w:val="000000" w:themeColor="text1"/>
        </w:rPr>
        <w:t>Чл.</w:t>
      </w:r>
      <w:r w:rsidR="00B51036" w:rsidRPr="008E5EB7">
        <w:rPr>
          <w:b/>
          <w:color w:val="000000" w:themeColor="text1"/>
        </w:rPr>
        <w:t xml:space="preserve"> </w:t>
      </w:r>
      <w:r w:rsidR="00C7085C" w:rsidRPr="008E5EB7">
        <w:rPr>
          <w:b/>
          <w:color w:val="000000" w:themeColor="text1"/>
        </w:rPr>
        <w:t>20</w:t>
      </w:r>
      <w:r w:rsidR="006F1600" w:rsidRPr="008E5EB7">
        <w:rPr>
          <w:b/>
          <w:color w:val="000000" w:themeColor="text1"/>
        </w:rPr>
        <w:t xml:space="preserve">. </w:t>
      </w:r>
      <w:r w:rsidR="006F1600" w:rsidRPr="008E5EB7">
        <w:rPr>
          <w:color w:val="000000" w:themeColor="text1"/>
        </w:rPr>
        <w:t>Нищожността на някоя клауза от Договора не води до нищожност на друга клауза или на Договора като цяло.</w:t>
      </w:r>
    </w:p>
    <w:p w14:paraId="595A0178" w14:textId="57214386" w:rsidR="006F1600" w:rsidRPr="008E5EB7" w:rsidRDefault="0099590F" w:rsidP="006C0D47">
      <w:pPr>
        <w:widowControl w:val="0"/>
        <w:autoSpaceDE w:val="0"/>
        <w:autoSpaceDN w:val="0"/>
        <w:adjustRightInd w:val="0"/>
        <w:spacing w:line="276" w:lineRule="auto"/>
        <w:ind w:firstLine="708"/>
        <w:jc w:val="both"/>
        <w:rPr>
          <w:b/>
          <w:color w:val="000000" w:themeColor="text1"/>
        </w:rPr>
      </w:pPr>
      <w:r w:rsidRPr="008E5EB7">
        <w:rPr>
          <w:b/>
          <w:color w:val="000000" w:themeColor="text1"/>
        </w:rPr>
        <w:t>Чл.</w:t>
      </w:r>
      <w:r w:rsidR="00B51036" w:rsidRPr="008E5EB7">
        <w:rPr>
          <w:b/>
          <w:color w:val="000000" w:themeColor="text1"/>
        </w:rPr>
        <w:t xml:space="preserve"> </w:t>
      </w:r>
      <w:r w:rsidRPr="008E5EB7">
        <w:rPr>
          <w:b/>
          <w:color w:val="000000" w:themeColor="text1"/>
        </w:rPr>
        <w:t>2</w:t>
      </w:r>
      <w:r w:rsidR="00C7085C" w:rsidRPr="008E5EB7">
        <w:rPr>
          <w:b/>
          <w:color w:val="000000" w:themeColor="text1"/>
        </w:rPr>
        <w:t>1</w:t>
      </w:r>
      <w:r w:rsidR="006F1600" w:rsidRPr="008E5EB7">
        <w:rPr>
          <w:b/>
          <w:color w:val="000000" w:themeColor="text1"/>
        </w:rPr>
        <w:t xml:space="preserve">. </w:t>
      </w:r>
      <w:r w:rsidR="006F1600" w:rsidRPr="008E5EB7">
        <w:rPr>
          <w:color w:val="000000" w:themeColor="text1"/>
        </w:rPr>
        <w:t>Страните ще решават споровете, възникнали при или по повод изпълнението на Договора или свързани с неговото тълкуване, недействителност, неизпълнение или прекратяване по взаимно съгласие чрез преговори, а при непостигане на такова – спорът се отнася за решаване пред компетентния съд на територията на Република България по реда на Гражданския процесуален кодекс.</w:t>
      </w:r>
    </w:p>
    <w:p w14:paraId="6CF73E0B" w14:textId="4F336326" w:rsidR="006F1600" w:rsidRPr="008E5EB7" w:rsidRDefault="0099590F" w:rsidP="006C0D47">
      <w:pPr>
        <w:widowControl w:val="0"/>
        <w:autoSpaceDE w:val="0"/>
        <w:autoSpaceDN w:val="0"/>
        <w:adjustRightInd w:val="0"/>
        <w:spacing w:line="276" w:lineRule="auto"/>
        <w:ind w:firstLine="708"/>
        <w:jc w:val="both"/>
        <w:rPr>
          <w:color w:val="000000" w:themeColor="text1"/>
        </w:rPr>
      </w:pPr>
      <w:r w:rsidRPr="008E5EB7">
        <w:rPr>
          <w:b/>
          <w:color w:val="000000" w:themeColor="text1"/>
        </w:rPr>
        <w:t>Чл.</w:t>
      </w:r>
      <w:r w:rsidR="00B51036" w:rsidRPr="008E5EB7">
        <w:rPr>
          <w:b/>
          <w:color w:val="000000" w:themeColor="text1"/>
        </w:rPr>
        <w:t xml:space="preserve"> </w:t>
      </w:r>
      <w:r w:rsidRPr="008E5EB7">
        <w:rPr>
          <w:b/>
          <w:color w:val="000000" w:themeColor="text1"/>
        </w:rPr>
        <w:t>2</w:t>
      </w:r>
      <w:r w:rsidR="00C7085C" w:rsidRPr="008E5EB7">
        <w:rPr>
          <w:b/>
          <w:color w:val="000000" w:themeColor="text1"/>
        </w:rPr>
        <w:t>2</w:t>
      </w:r>
      <w:r w:rsidR="006F1600" w:rsidRPr="008E5EB7">
        <w:rPr>
          <w:b/>
          <w:color w:val="000000" w:themeColor="text1"/>
        </w:rPr>
        <w:t xml:space="preserve">. </w:t>
      </w:r>
      <w:r w:rsidR="006F1600" w:rsidRPr="008E5EB7">
        <w:rPr>
          <w:color w:val="000000" w:themeColor="text1"/>
        </w:rPr>
        <w:t>За неуредените в настоящия Договор въпроси се прилагат разпоредбите на действащото българско законодателство.</w:t>
      </w:r>
    </w:p>
    <w:p w14:paraId="641429F3" w14:textId="30CB04E5" w:rsidR="006F1600" w:rsidRPr="008E5EB7" w:rsidRDefault="0099590F" w:rsidP="006C0D47">
      <w:pPr>
        <w:widowControl w:val="0"/>
        <w:autoSpaceDE w:val="0"/>
        <w:autoSpaceDN w:val="0"/>
        <w:adjustRightInd w:val="0"/>
        <w:spacing w:line="276" w:lineRule="auto"/>
        <w:ind w:firstLine="708"/>
        <w:jc w:val="both"/>
        <w:rPr>
          <w:color w:val="000000" w:themeColor="text1"/>
        </w:rPr>
      </w:pPr>
      <w:r w:rsidRPr="008E5EB7">
        <w:rPr>
          <w:b/>
          <w:color w:val="000000" w:themeColor="text1"/>
        </w:rPr>
        <w:t>Чл.</w:t>
      </w:r>
      <w:r w:rsidR="00B51036" w:rsidRPr="008E5EB7">
        <w:rPr>
          <w:b/>
          <w:color w:val="000000" w:themeColor="text1"/>
        </w:rPr>
        <w:t xml:space="preserve"> </w:t>
      </w:r>
      <w:r w:rsidRPr="008E5EB7">
        <w:rPr>
          <w:b/>
          <w:color w:val="000000" w:themeColor="text1"/>
        </w:rPr>
        <w:t>2</w:t>
      </w:r>
      <w:r w:rsidR="00C7085C" w:rsidRPr="008E5EB7">
        <w:rPr>
          <w:b/>
          <w:color w:val="000000" w:themeColor="text1"/>
        </w:rPr>
        <w:t>3</w:t>
      </w:r>
      <w:r w:rsidR="006F1600" w:rsidRPr="008E5EB7">
        <w:rPr>
          <w:b/>
          <w:color w:val="000000" w:themeColor="text1"/>
        </w:rPr>
        <w:t>.</w:t>
      </w:r>
      <w:r w:rsidR="006F1600" w:rsidRPr="008E5EB7">
        <w:rPr>
          <w:color w:val="000000" w:themeColor="text1"/>
        </w:rPr>
        <w:t xml:space="preserve"> Страните определят лица за контакт, които осъществяват координация, контрол и наблюдение на изпълнението на Договора, представляват страните по Договора и подписват приемо-предавателни протоколи, както следва:</w:t>
      </w:r>
    </w:p>
    <w:p w14:paraId="3D8F7DB6" w14:textId="762C0BD3" w:rsidR="003009A4" w:rsidRPr="008E5EB7" w:rsidRDefault="006F1600" w:rsidP="003009A4">
      <w:pPr>
        <w:tabs>
          <w:tab w:val="left" w:pos="709"/>
        </w:tabs>
        <w:spacing w:line="276" w:lineRule="auto"/>
        <w:ind w:firstLine="709"/>
        <w:jc w:val="both"/>
        <w:rPr>
          <w:rFonts w:eastAsia="MS Mincho"/>
          <w:color w:val="000000" w:themeColor="text1"/>
          <w:lang w:eastAsia="ja-JP"/>
        </w:rPr>
      </w:pPr>
      <w:r w:rsidRPr="008E5EB7">
        <w:rPr>
          <w:color w:val="000000" w:themeColor="text1"/>
          <w:u w:val="single"/>
        </w:rPr>
        <w:t xml:space="preserve">Лице за контакти от страна на </w:t>
      </w:r>
      <w:r w:rsidRPr="008E5EB7">
        <w:rPr>
          <w:bCs/>
          <w:color w:val="000000" w:themeColor="text1"/>
          <w:u w:val="single"/>
        </w:rPr>
        <w:t>ВЪЗЛОЖИТЕЛЯ:</w:t>
      </w:r>
      <w:r w:rsidRPr="008E5EB7">
        <w:rPr>
          <w:color w:val="000000" w:themeColor="text1"/>
          <w:u w:val="single"/>
        </w:rPr>
        <w:t xml:space="preserve"> </w:t>
      </w:r>
      <w:r w:rsidR="002B2F80">
        <w:rPr>
          <w:color w:val="000000" w:themeColor="text1"/>
          <w:lang w:eastAsia="en-US"/>
        </w:rPr>
        <w:t>…………..</w:t>
      </w:r>
      <w:r w:rsidR="005A7FE3" w:rsidRPr="008E5EB7">
        <w:rPr>
          <w:color w:val="000000" w:themeColor="text1"/>
          <w:lang w:eastAsia="en-US"/>
        </w:rPr>
        <w:t>,</w:t>
      </w:r>
      <w:r w:rsidR="003009A4" w:rsidRPr="008E5EB7">
        <w:rPr>
          <w:rFonts w:eastAsia="Calibri"/>
          <w:color w:val="000000" w:themeColor="text1"/>
          <w:lang w:eastAsia="en-US"/>
        </w:rPr>
        <w:t xml:space="preserve"> </w:t>
      </w:r>
      <w:r w:rsidR="003009A4" w:rsidRPr="008E5EB7">
        <w:rPr>
          <w:rFonts w:eastAsia="MS Mincho"/>
          <w:color w:val="000000" w:themeColor="text1"/>
          <w:lang w:eastAsia="ja-JP"/>
        </w:rPr>
        <w:t>тел.:</w:t>
      </w:r>
      <w:r w:rsidR="00090291" w:rsidRPr="008E5EB7">
        <w:rPr>
          <w:rFonts w:eastAsia="MS Mincho"/>
          <w:color w:val="000000" w:themeColor="text1"/>
          <w:lang w:eastAsia="ja-JP"/>
        </w:rPr>
        <w:t xml:space="preserve"> </w:t>
      </w:r>
      <w:r w:rsidR="002B2F80">
        <w:rPr>
          <w:rFonts w:eastAsia="MS Mincho"/>
          <w:color w:val="000000" w:themeColor="text1"/>
          <w:lang w:eastAsia="ja-JP"/>
        </w:rPr>
        <w:t>………..</w:t>
      </w:r>
      <w:r w:rsidR="003009A4" w:rsidRPr="008E5EB7">
        <w:rPr>
          <w:rFonts w:eastAsia="MS Mincho"/>
          <w:color w:val="000000" w:themeColor="text1"/>
          <w:lang w:eastAsia="ja-JP"/>
        </w:rPr>
        <w:t xml:space="preserve">, </w:t>
      </w:r>
      <w:proofErr w:type="spellStart"/>
      <w:r w:rsidR="003009A4" w:rsidRPr="008E5EB7">
        <w:rPr>
          <w:rFonts w:eastAsia="MS Mincho"/>
          <w:color w:val="000000" w:themeColor="text1"/>
          <w:lang w:eastAsia="ja-JP"/>
        </w:rPr>
        <w:t>Fax</w:t>
      </w:r>
      <w:proofErr w:type="spellEnd"/>
      <w:r w:rsidR="003009A4" w:rsidRPr="008E5EB7">
        <w:rPr>
          <w:rFonts w:eastAsia="MS Mincho"/>
          <w:color w:val="000000" w:themeColor="text1"/>
          <w:lang w:eastAsia="ja-JP"/>
        </w:rPr>
        <w:t xml:space="preserve">: 02/9884405 </w:t>
      </w:r>
      <w:proofErr w:type="spellStart"/>
      <w:r w:rsidR="003009A4" w:rsidRPr="008E5EB7">
        <w:rPr>
          <w:rFonts w:eastAsia="MS Mincho"/>
          <w:color w:val="000000" w:themeColor="text1"/>
          <w:lang w:eastAsia="ja-JP"/>
        </w:rPr>
        <w:t>E-mail</w:t>
      </w:r>
      <w:proofErr w:type="spellEnd"/>
      <w:r w:rsidR="003009A4" w:rsidRPr="008E5EB7">
        <w:rPr>
          <w:rFonts w:eastAsia="MS Mincho"/>
          <w:color w:val="000000" w:themeColor="text1"/>
          <w:lang w:eastAsia="ja-JP"/>
        </w:rPr>
        <w:t xml:space="preserve">: </w:t>
      </w:r>
      <w:r w:rsidR="002B2F80">
        <w:t>………………………….</w:t>
      </w:r>
    </w:p>
    <w:p w14:paraId="5CCD5465" w14:textId="77777777" w:rsidR="006F1600" w:rsidRPr="008E5EB7" w:rsidRDefault="006F1600" w:rsidP="00F91F5C">
      <w:pPr>
        <w:widowControl w:val="0"/>
        <w:autoSpaceDE w:val="0"/>
        <w:autoSpaceDN w:val="0"/>
        <w:adjustRightInd w:val="0"/>
        <w:spacing w:line="276" w:lineRule="auto"/>
        <w:ind w:firstLine="709"/>
        <w:jc w:val="both"/>
        <w:rPr>
          <w:color w:val="000000" w:themeColor="text1"/>
          <w:u w:val="single"/>
        </w:rPr>
      </w:pPr>
      <w:r w:rsidRPr="008E5EB7">
        <w:rPr>
          <w:color w:val="000000" w:themeColor="text1"/>
          <w:u w:val="single"/>
        </w:rPr>
        <w:t>Лице за контакти от страна на ИЗПЪЛНИТЕЛЯ:</w:t>
      </w:r>
    </w:p>
    <w:p w14:paraId="3F732D49" w14:textId="1F1A919A" w:rsidR="00090291" w:rsidRPr="008E5EB7" w:rsidRDefault="002B2F80" w:rsidP="00F91F5C">
      <w:pPr>
        <w:tabs>
          <w:tab w:val="left" w:pos="709"/>
        </w:tabs>
        <w:spacing w:line="276" w:lineRule="auto"/>
        <w:jc w:val="both"/>
        <w:rPr>
          <w:color w:val="000000" w:themeColor="text1"/>
          <w:spacing w:val="3"/>
        </w:rPr>
      </w:pPr>
      <w:r>
        <w:rPr>
          <w:color w:val="000000" w:themeColor="text1"/>
        </w:rPr>
        <w:t>…………………..</w:t>
      </w:r>
      <w:r w:rsidR="00090291" w:rsidRPr="008E5EB7">
        <w:rPr>
          <w:color w:val="000000" w:themeColor="text1"/>
        </w:rPr>
        <w:t xml:space="preserve">, тел.: </w:t>
      </w:r>
      <w:r>
        <w:rPr>
          <w:color w:val="000000" w:themeColor="text1"/>
        </w:rPr>
        <w:t>……………..</w:t>
      </w:r>
      <w:r w:rsidR="00090291" w:rsidRPr="008E5EB7">
        <w:rPr>
          <w:color w:val="000000" w:themeColor="text1"/>
        </w:rPr>
        <w:t xml:space="preserve">, </w:t>
      </w:r>
      <w:proofErr w:type="spellStart"/>
      <w:r w:rsidR="00090291" w:rsidRPr="008E5EB7">
        <w:rPr>
          <w:rFonts w:eastAsia="MS Mincho"/>
          <w:color w:val="000000" w:themeColor="text1"/>
          <w:lang w:eastAsia="ja-JP"/>
        </w:rPr>
        <w:t>E-mail</w:t>
      </w:r>
      <w:proofErr w:type="spellEnd"/>
      <w:r w:rsidR="00090291" w:rsidRPr="008E5EB7">
        <w:rPr>
          <w:rFonts w:eastAsia="MS Mincho"/>
          <w:color w:val="000000" w:themeColor="text1"/>
          <w:lang w:eastAsia="ja-JP"/>
        </w:rPr>
        <w:t>:</w:t>
      </w:r>
      <w:r w:rsidR="00F91F5C" w:rsidRPr="008E5EB7">
        <w:rPr>
          <w:rFonts w:eastAsia="MS Mincho"/>
          <w:color w:val="000000" w:themeColor="text1"/>
          <w:lang w:eastAsia="ja-JP"/>
        </w:rPr>
        <w:t xml:space="preserve"> </w:t>
      </w:r>
      <w:r>
        <w:t>………………….</w:t>
      </w:r>
    </w:p>
    <w:p w14:paraId="19A30548" w14:textId="77777777" w:rsidR="000C3850" w:rsidRDefault="000C3850" w:rsidP="006C0D47">
      <w:pPr>
        <w:widowControl w:val="0"/>
        <w:autoSpaceDE w:val="0"/>
        <w:autoSpaceDN w:val="0"/>
        <w:adjustRightInd w:val="0"/>
        <w:spacing w:line="276" w:lineRule="auto"/>
        <w:ind w:firstLine="708"/>
        <w:jc w:val="both"/>
        <w:rPr>
          <w:color w:val="000000" w:themeColor="text1"/>
        </w:rPr>
      </w:pPr>
    </w:p>
    <w:p w14:paraId="3CFA070D" w14:textId="0B364568" w:rsidR="006F1600" w:rsidRDefault="006F1600" w:rsidP="006C0D47">
      <w:pPr>
        <w:widowControl w:val="0"/>
        <w:autoSpaceDE w:val="0"/>
        <w:autoSpaceDN w:val="0"/>
        <w:adjustRightInd w:val="0"/>
        <w:spacing w:line="276" w:lineRule="auto"/>
        <w:ind w:firstLine="708"/>
        <w:jc w:val="both"/>
        <w:rPr>
          <w:color w:val="000000" w:themeColor="text1"/>
        </w:rPr>
      </w:pPr>
      <w:r w:rsidRPr="008E5EB7">
        <w:rPr>
          <w:color w:val="000000" w:themeColor="text1"/>
        </w:rPr>
        <w:t>Настоящият Д</w:t>
      </w:r>
      <w:r w:rsidR="005B231A">
        <w:rPr>
          <w:color w:val="000000" w:themeColor="text1"/>
        </w:rPr>
        <w:t>оговор е изготвен и подписан в 4</w:t>
      </w:r>
      <w:r w:rsidRPr="008E5EB7">
        <w:rPr>
          <w:color w:val="000000" w:themeColor="text1"/>
        </w:rPr>
        <w:t xml:space="preserve"> (</w:t>
      </w:r>
      <w:r w:rsidR="005B231A">
        <w:rPr>
          <w:color w:val="000000" w:themeColor="text1"/>
        </w:rPr>
        <w:t>четири</w:t>
      </w:r>
      <w:r w:rsidRPr="008E5EB7">
        <w:rPr>
          <w:color w:val="000000" w:themeColor="text1"/>
        </w:rPr>
        <w:t xml:space="preserve">) еднообразни екземпляра – </w:t>
      </w:r>
      <w:r w:rsidR="005B231A">
        <w:rPr>
          <w:color w:val="000000" w:themeColor="text1"/>
        </w:rPr>
        <w:t>три</w:t>
      </w:r>
      <w:r w:rsidRPr="008E5EB7">
        <w:rPr>
          <w:color w:val="000000" w:themeColor="text1"/>
        </w:rPr>
        <w:t xml:space="preserve"> за ВЪЗЛОЖИТЕЛЯ и един за ИЗПЪЛНИТЕЛЯ.</w:t>
      </w:r>
    </w:p>
    <w:p w14:paraId="7924632C" w14:textId="77777777" w:rsidR="00E204A4" w:rsidRPr="008E5EB7" w:rsidRDefault="00E204A4" w:rsidP="006C0D47">
      <w:pPr>
        <w:widowControl w:val="0"/>
        <w:autoSpaceDE w:val="0"/>
        <w:autoSpaceDN w:val="0"/>
        <w:adjustRightInd w:val="0"/>
        <w:spacing w:line="276" w:lineRule="auto"/>
        <w:ind w:firstLine="708"/>
        <w:jc w:val="both"/>
        <w:rPr>
          <w:color w:val="000000" w:themeColor="text1"/>
        </w:rPr>
      </w:pPr>
    </w:p>
    <w:p w14:paraId="5242211D" w14:textId="77777777" w:rsidR="006F1600" w:rsidRPr="008E5EB7" w:rsidRDefault="006F1600" w:rsidP="006C0D47">
      <w:pPr>
        <w:widowControl w:val="0"/>
        <w:autoSpaceDE w:val="0"/>
        <w:autoSpaceDN w:val="0"/>
        <w:adjustRightInd w:val="0"/>
        <w:spacing w:line="276" w:lineRule="auto"/>
        <w:ind w:firstLine="708"/>
        <w:jc w:val="both"/>
        <w:rPr>
          <w:color w:val="000000" w:themeColor="text1"/>
        </w:rPr>
      </w:pPr>
      <w:r w:rsidRPr="008E5EB7">
        <w:rPr>
          <w:color w:val="000000" w:themeColor="text1"/>
        </w:rPr>
        <w:t xml:space="preserve">Към този Договор се прилагат и са неразделна част от него: </w:t>
      </w:r>
    </w:p>
    <w:p w14:paraId="4DFD330C" w14:textId="77777777" w:rsidR="006F1600" w:rsidRPr="008E5EB7" w:rsidRDefault="006F1600" w:rsidP="006C0D47">
      <w:pPr>
        <w:widowControl w:val="0"/>
        <w:autoSpaceDE w:val="0"/>
        <w:autoSpaceDN w:val="0"/>
        <w:adjustRightInd w:val="0"/>
        <w:spacing w:line="276" w:lineRule="auto"/>
        <w:ind w:firstLine="708"/>
        <w:jc w:val="both"/>
        <w:rPr>
          <w:color w:val="000000" w:themeColor="text1"/>
        </w:rPr>
      </w:pPr>
      <w:r w:rsidRPr="008E5EB7">
        <w:rPr>
          <w:color w:val="000000" w:themeColor="text1"/>
        </w:rPr>
        <w:t>Приложение № 1 – Техническа спецификация;</w:t>
      </w:r>
    </w:p>
    <w:p w14:paraId="059C2137" w14:textId="13B8E46C" w:rsidR="006F1600" w:rsidRPr="008E5EB7" w:rsidRDefault="006F1600" w:rsidP="006C0D47">
      <w:pPr>
        <w:widowControl w:val="0"/>
        <w:autoSpaceDE w:val="0"/>
        <w:autoSpaceDN w:val="0"/>
        <w:adjustRightInd w:val="0"/>
        <w:spacing w:line="276" w:lineRule="auto"/>
        <w:ind w:firstLine="708"/>
        <w:jc w:val="both"/>
        <w:rPr>
          <w:color w:val="000000" w:themeColor="text1"/>
          <w:lang w:val="en-US"/>
        </w:rPr>
      </w:pPr>
      <w:r w:rsidRPr="008E5EB7">
        <w:rPr>
          <w:color w:val="000000" w:themeColor="text1"/>
        </w:rPr>
        <w:lastRenderedPageBreak/>
        <w:t xml:space="preserve">Приложение № 2 – </w:t>
      </w:r>
      <w:proofErr w:type="spellStart"/>
      <w:r w:rsidR="000C3850">
        <w:rPr>
          <w:color w:val="000000" w:themeColor="text1"/>
        </w:rPr>
        <w:t>Офертно</w:t>
      </w:r>
      <w:proofErr w:type="spellEnd"/>
      <w:r w:rsidR="000C3850">
        <w:rPr>
          <w:color w:val="000000" w:themeColor="text1"/>
        </w:rPr>
        <w:t xml:space="preserve"> предложение</w:t>
      </w:r>
      <w:r w:rsidR="000C3850" w:rsidRPr="008E5EB7">
        <w:rPr>
          <w:color w:val="000000" w:themeColor="text1"/>
        </w:rPr>
        <w:t xml:space="preserve"> </w:t>
      </w:r>
      <w:r w:rsidRPr="008E5EB7">
        <w:rPr>
          <w:color w:val="000000" w:themeColor="text1"/>
        </w:rPr>
        <w:t>на изпълнителя.</w:t>
      </w:r>
    </w:p>
    <w:p w14:paraId="51B2E3E4" w14:textId="77777777" w:rsidR="006F1600" w:rsidRDefault="006F1600" w:rsidP="006C0D47">
      <w:pPr>
        <w:widowControl w:val="0"/>
        <w:autoSpaceDE w:val="0"/>
        <w:autoSpaceDN w:val="0"/>
        <w:adjustRightInd w:val="0"/>
        <w:spacing w:line="276" w:lineRule="auto"/>
        <w:jc w:val="both"/>
        <w:rPr>
          <w:color w:val="000000" w:themeColor="text1"/>
        </w:rPr>
      </w:pPr>
    </w:p>
    <w:p w14:paraId="56954587" w14:textId="77777777" w:rsidR="002B2F80" w:rsidRDefault="002B2F80" w:rsidP="006C0D47">
      <w:pPr>
        <w:widowControl w:val="0"/>
        <w:autoSpaceDE w:val="0"/>
        <w:autoSpaceDN w:val="0"/>
        <w:adjustRightInd w:val="0"/>
        <w:spacing w:line="276" w:lineRule="auto"/>
        <w:jc w:val="both"/>
        <w:rPr>
          <w:color w:val="000000" w:themeColor="text1"/>
        </w:rPr>
      </w:pPr>
    </w:p>
    <w:p w14:paraId="37993DDC" w14:textId="77777777" w:rsidR="002B2F80" w:rsidRDefault="002B2F80" w:rsidP="006C0D47">
      <w:pPr>
        <w:widowControl w:val="0"/>
        <w:autoSpaceDE w:val="0"/>
        <w:autoSpaceDN w:val="0"/>
        <w:adjustRightInd w:val="0"/>
        <w:spacing w:line="276" w:lineRule="auto"/>
        <w:jc w:val="both"/>
        <w:rPr>
          <w:color w:val="000000" w:themeColor="text1"/>
        </w:rPr>
      </w:pPr>
    </w:p>
    <w:p w14:paraId="0CE6F764" w14:textId="77777777" w:rsidR="002B2F80" w:rsidRPr="008E5EB7" w:rsidRDefault="002B2F80" w:rsidP="006C0D47">
      <w:pPr>
        <w:widowControl w:val="0"/>
        <w:autoSpaceDE w:val="0"/>
        <w:autoSpaceDN w:val="0"/>
        <w:adjustRightInd w:val="0"/>
        <w:spacing w:line="276" w:lineRule="auto"/>
        <w:jc w:val="both"/>
        <w:rPr>
          <w:color w:val="000000" w:themeColor="text1"/>
        </w:rPr>
      </w:pPr>
    </w:p>
    <w:p w14:paraId="0AE0D528" w14:textId="77777777" w:rsidR="006F1600" w:rsidRPr="008E5EB7" w:rsidRDefault="006F1600" w:rsidP="006C0D47">
      <w:pPr>
        <w:widowControl w:val="0"/>
        <w:autoSpaceDE w:val="0"/>
        <w:autoSpaceDN w:val="0"/>
        <w:adjustRightInd w:val="0"/>
        <w:spacing w:line="276" w:lineRule="auto"/>
        <w:jc w:val="both"/>
        <w:rPr>
          <w:b/>
          <w:color w:val="000000" w:themeColor="text1"/>
          <w:lang w:val="en-US"/>
        </w:rPr>
      </w:pPr>
      <w:r w:rsidRPr="008E5EB7">
        <w:rPr>
          <w:b/>
          <w:color w:val="000000" w:themeColor="text1"/>
        </w:rPr>
        <w:t>ЗА ВЪЗЛОЖИТЕЛЯ:</w:t>
      </w:r>
      <w:r w:rsidRPr="008E5EB7">
        <w:rPr>
          <w:color w:val="000000" w:themeColor="text1"/>
        </w:rPr>
        <w:tab/>
      </w:r>
      <w:r w:rsidRPr="008E5EB7">
        <w:rPr>
          <w:color w:val="000000" w:themeColor="text1"/>
        </w:rPr>
        <w:tab/>
      </w:r>
      <w:r w:rsidRPr="008E5EB7">
        <w:rPr>
          <w:color w:val="000000" w:themeColor="text1"/>
        </w:rPr>
        <w:tab/>
      </w:r>
      <w:r w:rsidRPr="008E5EB7">
        <w:rPr>
          <w:color w:val="000000" w:themeColor="text1"/>
        </w:rPr>
        <w:tab/>
      </w:r>
      <w:r w:rsidRPr="008E5EB7">
        <w:rPr>
          <w:color w:val="000000" w:themeColor="text1"/>
          <w:lang w:val="en-US"/>
        </w:rPr>
        <w:tab/>
      </w:r>
      <w:r w:rsidRPr="008E5EB7">
        <w:rPr>
          <w:b/>
          <w:color w:val="000000" w:themeColor="text1"/>
        </w:rPr>
        <w:t>ЗА ИЗПЪЛНИТЕЛЯ:</w:t>
      </w:r>
    </w:p>
    <w:tbl>
      <w:tblPr>
        <w:tblW w:w="9676" w:type="dxa"/>
        <w:tblLook w:val="01E0" w:firstRow="1" w:lastRow="1" w:firstColumn="1" w:lastColumn="1" w:noHBand="0" w:noVBand="0"/>
      </w:tblPr>
      <w:tblGrid>
        <w:gridCol w:w="5070"/>
        <w:gridCol w:w="4606"/>
      </w:tblGrid>
      <w:tr w:rsidR="008E5EB7" w:rsidRPr="008E5EB7" w14:paraId="4F53C9AA" w14:textId="77777777" w:rsidTr="00BB62E7">
        <w:trPr>
          <w:trHeight w:val="115"/>
        </w:trPr>
        <w:tc>
          <w:tcPr>
            <w:tcW w:w="5070" w:type="dxa"/>
          </w:tcPr>
          <w:p w14:paraId="6E5E1F4B" w14:textId="77777777" w:rsidR="006F1600" w:rsidRPr="008E5EB7" w:rsidRDefault="006F1600" w:rsidP="006C0D47">
            <w:pPr>
              <w:widowControl w:val="0"/>
              <w:autoSpaceDE w:val="0"/>
              <w:autoSpaceDN w:val="0"/>
              <w:adjustRightInd w:val="0"/>
              <w:spacing w:line="276" w:lineRule="auto"/>
              <w:jc w:val="both"/>
              <w:rPr>
                <w:color w:val="000000" w:themeColor="text1"/>
              </w:rPr>
            </w:pPr>
          </w:p>
        </w:tc>
        <w:tc>
          <w:tcPr>
            <w:tcW w:w="4606" w:type="dxa"/>
          </w:tcPr>
          <w:p w14:paraId="2BE37031" w14:textId="77777777" w:rsidR="006F1600" w:rsidRPr="008E5EB7" w:rsidRDefault="006F1600" w:rsidP="006C0D47">
            <w:pPr>
              <w:widowControl w:val="0"/>
              <w:autoSpaceDE w:val="0"/>
              <w:autoSpaceDN w:val="0"/>
              <w:adjustRightInd w:val="0"/>
              <w:spacing w:line="276" w:lineRule="auto"/>
              <w:jc w:val="both"/>
              <w:rPr>
                <w:color w:val="000000" w:themeColor="text1"/>
              </w:rPr>
            </w:pPr>
          </w:p>
        </w:tc>
      </w:tr>
      <w:tr w:rsidR="008E5EB7" w:rsidRPr="008E5EB7" w14:paraId="282A4F65" w14:textId="77777777" w:rsidTr="00BB62E7">
        <w:trPr>
          <w:trHeight w:val="1583"/>
        </w:trPr>
        <w:tc>
          <w:tcPr>
            <w:tcW w:w="5070" w:type="dxa"/>
          </w:tcPr>
          <w:p w14:paraId="5C6C4BA2" w14:textId="3B09CD67" w:rsidR="006F1600" w:rsidRPr="008E5EB7" w:rsidRDefault="00526131" w:rsidP="006C0D47">
            <w:pPr>
              <w:widowControl w:val="0"/>
              <w:autoSpaceDE w:val="0"/>
              <w:autoSpaceDN w:val="0"/>
              <w:adjustRightInd w:val="0"/>
              <w:spacing w:line="276" w:lineRule="auto"/>
              <w:jc w:val="both"/>
              <w:rPr>
                <w:color w:val="000000" w:themeColor="text1"/>
              </w:rPr>
            </w:pPr>
            <w:r>
              <w:rPr>
                <w:color w:val="000000" w:themeColor="text1"/>
              </w:rPr>
              <w:pict w14:anchorId="3B760E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25pt;height:95.75pt">
                  <v:imagedata r:id="rId9" o:title=""/>
                  <o:lock v:ext="edit" ungrouping="t" rotation="t" cropping="t" verticies="t" text="t" grouping="t"/>
                  <o:signatureline v:ext="edit" id="{CEDF581A-9F85-4D39-8BA1-C36F15760CBC}" provid="{00000000-0000-0000-0000-000000000000}" o:suggestedsigner="АНГЕЛ ПЕТРОВ" o:suggestedsigner2="ГЛАВЕН СЕКРЕТАР" issignatureline="t"/>
                </v:shape>
              </w:pict>
            </w:r>
          </w:p>
          <w:p w14:paraId="410B4B83" w14:textId="61E9692E" w:rsidR="006F1600" w:rsidRPr="000E5D50" w:rsidRDefault="00B51036" w:rsidP="003C469B">
            <w:pPr>
              <w:widowControl w:val="0"/>
              <w:autoSpaceDE w:val="0"/>
              <w:autoSpaceDN w:val="0"/>
              <w:adjustRightInd w:val="0"/>
              <w:spacing w:line="276" w:lineRule="auto"/>
              <w:jc w:val="both"/>
              <w:rPr>
                <w:color w:val="000000" w:themeColor="text1"/>
                <w:sz w:val="20"/>
                <w:szCs w:val="20"/>
              </w:rPr>
            </w:pPr>
            <w:r w:rsidRPr="008E5EB7">
              <w:rPr>
                <w:color w:val="000000" w:themeColor="text1"/>
              </w:rPr>
              <w:t xml:space="preserve"> </w:t>
            </w:r>
            <w:r w:rsidR="003C469B" w:rsidRPr="000E5D50">
              <w:rPr>
                <w:color w:val="000000" w:themeColor="text1"/>
                <w:sz w:val="20"/>
                <w:szCs w:val="20"/>
              </w:rPr>
              <w:t>Съгласно з</w:t>
            </w:r>
            <w:r w:rsidR="003C469B" w:rsidRPr="000E5D50">
              <w:rPr>
                <w:rFonts w:eastAsia="Calibri"/>
                <w:iCs/>
                <w:sz w:val="20"/>
                <w:szCs w:val="20"/>
              </w:rPr>
              <w:t>аповед № РД01-868/18.10.2018 г</w:t>
            </w:r>
            <w:r w:rsidR="000E5D50">
              <w:rPr>
                <w:rFonts w:eastAsia="Calibri"/>
                <w:iCs/>
                <w:sz w:val="20"/>
                <w:szCs w:val="20"/>
              </w:rPr>
              <w:t>.</w:t>
            </w:r>
          </w:p>
        </w:tc>
        <w:tc>
          <w:tcPr>
            <w:tcW w:w="4606" w:type="dxa"/>
          </w:tcPr>
          <w:p w14:paraId="695CA7D8" w14:textId="77777777" w:rsidR="006F1600" w:rsidRPr="008E5EB7" w:rsidRDefault="006F1600" w:rsidP="006C0D47">
            <w:pPr>
              <w:widowControl w:val="0"/>
              <w:autoSpaceDE w:val="0"/>
              <w:autoSpaceDN w:val="0"/>
              <w:adjustRightInd w:val="0"/>
              <w:spacing w:line="276" w:lineRule="auto"/>
              <w:jc w:val="both"/>
              <w:rPr>
                <w:color w:val="000000" w:themeColor="text1"/>
                <w:lang w:val="en-US"/>
              </w:rPr>
            </w:pPr>
          </w:p>
          <w:p w14:paraId="229FFFB5" w14:textId="77777777" w:rsidR="006F1600" w:rsidRPr="008E5EB7" w:rsidRDefault="006F1600" w:rsidP="006C0D47">
            <w:pPr>
              <w:widowControl w:val="0"/>
              <w:autoSpaceDE w:val="0"/>
              <w:autoSpaceDN w:val="0"/>
              <w:adjustRightInd w:val="0"/>
              <w:spacing w:line="276" w:lineRule="auto"/>
              <w:jc w:val="both"/>
              <w:rPr>
                <w:color w:val="000000" w:themeColor="text1"/>
              </w:rPr>
            </w:pPr>
          </w:p>
          <w:p w14:paraId="3B2E1A41" w14:textId="77777777" w:rsidR="00317613" w:rsidRPr="008E5EB7" w:rsidRDefault="00317613" w:rsidP="006C0D47">
            <w:pPr>
              <w:widowControl w:val="0"/>
              <w:autoSpaceDE w:val="0"/>
              <w:autoSpaceDN w:val="0"/>
              <w:adjustRightInd w:val="0"/>
              <w:spacing w:line="276" w:lineRule="auto"/>
              <w:jc w:val="both"/>
              <w:rPr>
                <w:color w:val="000000" w:themeColor="text1"/>
              </w:rPr>
            </w:pPr>
          </w:p>
          <w:p w14:paraId="6F218E5B" w14:textId="78018A46" w:rsidR="006F1600" w:rsidRPr="008E5EB7" w:rsidRDefault="002B2F80" w:rsidP="006C0D47">
            <w:pPr>
              <w:widowControl w:val="0"/>
              <w:autoSpaceDE w:val="0"/>
              <w:autoSpaceDN w:val="0"/>
              <w:adjustRightInd w:val="0"/>
              <w:spacing w:line="276" w:lineRule="auto"/>
              <w:jc w:val="both"/>
              <w:rPr>
                <w:b/>
                <w:color w:val="000000" w:themeColor="text1"/>
              </w:rPr>
            </w:pPr>
            <w:r>
              <w:rPr>
                <w:b/>
                <w:color w:val="000000" w:themeColor="text1"/>
              </w:rPr>
              <w:t>……………………………</w:t>
            </w:r>
          </w:p>
          <w:p w14:paraId="4A58BF85" w14:textId="77777777" w:rsidR="00317613" w:rsidRPr="008E5EB7" w:rsidRDefault="00317613" w:rsidP="006C0D47">
            <w:pPr>
              <w:widowControl w:val="0"/>
              <w:autoSpaceDE w:val="0"/>
              <w:autoSpaceDN w:val="0"/>
              <w:adjustRightInd w:val="0"/>
              <w:spacing w:line="276" w:lineRule="auto"/>
              <w:jc w:val="both"/>
              <w:rPr>
                <w:color w:val="000000" w:themeColor="text1"/>
              </w:rPr>
            </w:pPr>
          </w:p>
          <w:p w14:paraId="5CFA20FD" w14:textId="77777777" w:rsidR="006F1600" w:rsidRPr="008E5EB7" w:rsidRDefault="006F1600" w:rsidP="006C0D47">
            <w:pPr>
              <w:widowControl w:val="0"/>
              <w:autoSpaceDE w:val="0"/>
              <w:autoSpaceDN w:val="0"/>
              <w:adjustRightInd w:val="0"/>
              <w:spacing w:line="276" w:lineRule="auto"/>
              <w:jc w:val="both"/>
              <w:rPr>
                <w:b/>
                <w:color w:val="000000" w:themeColor="text1"/>
              </w:rPr>
            </w:pPr>
          </w:p>
          <w:p w14:paraId="7EF837EA" w14:textId="77777777" w:rsidR="006F1600" w:rsidRPr="008E5EB7" w:rsidRDefault="006F1600" w:rsidP="006C0D47">
            <w:pPr>
              <w:widowControl w:val="0"/>
              <w:autoSpaceDE w:val="0"/>
              <w:autoSpaceDN w:val="0"/>
              <w:adjustRightInd w:val="0"/>
              <w:spacing w:line="276" w:lineRule="auto"/>
              <w:jc w:val="both"/>
              <w:rPr>
                <w:color w:val="000000" w:themeColor="text1"/>
              </w:rPr>
            </w:pPr>
          </w:p>
          <w:p w14:paraId="138618CD" w14:textId="77777777" w:rsidR="00317613" w:rsidRPr="008E5EB7" w:rsidRDefault="00317613" w:rsidP="006C0D47">
            <w:pPr>
              <w:widowControl w:val="0"/>
              <w:autoSpaceDE w:val="0"/>
              <w:autoSpaceDN w:val="0"/>
              <w:adjustRightInd w:val="0"/>
              <w:spacing w:line="276" w:lineRule="auto"/>
              <w:jc w:val="both"/>
              <w:rPr>
                <w:color w:val="000000" w:themeColor="text1"/>
              </w:rPr>
            </w:pPr>
          </w:p>
          <w:p w14:paraId="1469568E" w14:textId="77777777" w:rsidR="00317613" w:rsidRPr="008E5EB7" w:rsidRDefault="00317613" w:rsidP="006C0D47">
            <w:pPr>
              <w:widowControl w:val="0"/>
              <w:autoSpaceDE w:val="0"/>
              <w:autoSpaceDN w:val="0"/>
              <w:adjustRightInd w:val="0"/>
              <w:spacing w:line="276" w:lineRule="auto"/>
              <w:jc w:val="both"/>
              <w:rPr>
                <w:color w:val="000000" w:themeColor="text1"/>
              </w:rPr>
            </w:pPr>
          </w:p>
        </w:tc>
      </w:tr>
      <w:tr w:rsidR="006F1600" w:rsidRPr="006C0D47" w14:paraId="790B31EB" w14:textId="77777777" w:rsidTr="001E198D">
        <w:trPr>
          <w:trHeight w:val="1780"/>
        </w:trPr>
        <w:tc>
          <w:tcPr>
            <w:tcW w:w="5070" w:type="dxa"/>
          </w:tcPr>
          <w:p w14:paraId="7A349CF2" w14:textId="3A30756B" w:rsidR="006F1600" w:rsidRPr="006C0D47" w:rsidRDefault="00526131" w:rsidP="006C0D47">
            <w:pPr>
              <w:widowControl w:val="0"/>
              <w:autoSpaceDE w:val="0"/>
              <w:autoSpaceDN w:val="0"/>
              <w:adjustRightInd w:val="0"/>
              <w:spacing w:line="276" w:lineRule="auto"/>
              <w:jc w:val="both"/>
              <w:rPr>
                <w:color w:val="000000" w:themeColor="text1"/>
              </w:rPr>
            </w:pPr>
            <w:r>
              <w:rPr>
                <w:color w:val="000000" w:themeColor="text1"/>
              </w:rPr>
              <w:pict w14:anchorId="421BA908">
                <v:shape id="_x0000_i1026" type="#_x0000_t75" alt="Microsoft Office Signature Line..." style="width:192.25pt;height:95.75pt">
                  <v:imagedata r:id="rId10" o:title=""/>
                  <o:lock v:ext="edit" ungrouping="t" rotation="t" cropping="t" verticies="t" text="t" grouping="t"/>
                  <o:signatureline v:ext="edit" id="{BECB9BA7-6C6A-4EB0-AD1B-7D98AA8E6D14}" provid="{00000000-0000-0000-0000-000000000000}" o:suggestedsigner="ЕВГЕНИ ГОГУШЕВ" o:suggestedsigner2="ДИРЕКТОР НА ДИРЕКЦИЯ &quot;ФИНАНСИ&quot;" issignatureline="t"/>
                </v:shape>
              </w:pict>
            </w:r>
          </w:p>
        </w:tc>
        <w:tc>
          <w:tcPr>
            <w:tcW w:w="4606" w:type="dxa"/>
          </w:tcPr>
          <w:p w14:paraId="4F75E626" w14:textId="77777777" w:rsidR="006F1600" w:rsidRPr="006C0D47" w:rsidRDefault="006F1600" w:rsidP="006C0D47">
            <w:pPr>
              <w:widowControl w:val="0"/>
              <w:autoSpaceDE w:val="0"/>
              <w:autoSpaceDN w:val="0"/>
              <w:adjustRightInd w:val="0"/>
              <w:spacing w:line="276" w:lineRule="auto"/>
              <w:jc w:val="both"/>
              <w:rPr>
                <w:color w:val="000000" w:themeColor="text1"/>
                <w:lang w:val="en-US"/>
              </w:rPr>
            </w:pPr>
          </w:p>
        </w:tc>
      </w:tr>
    </w:tbl>
    <w:p w14:paraId="3D86F6B6" w14:textId="77777777" w:rsidR="00B358C5" w:rsidRPr="006C0D47" w:rsidRDefault="00B358C5" w:rsidP="006C0D47">
      <w:pPr>
        <w:widowControl w:val="0"/>
        <w:autoSpaceDE w:val="0"/>
        <w:autoSpaceDN w:val="0"/>
        <w:adjustRightInd w:val="0"/>
        <w:spacing w:line="276" w:lineRule="auto"/>
        <w:jc w:val="both"/>
        <w:rPr>
          <w:b/>
          <w:color w:val="000000" w:themeColor="text1"/>
          <w:highlight w:val="yellow"/>
        </w:rPr>
      </w:pPr>
    </w:p>
    <w:sectPr w:rsidR="00B358C5" w:rsidRPr="006C0D47" w:rsidSect="00887DCC">
      <w:footerReference w:type="default" r:id="rId11"/>
      <w:pgSz w:w="11906" w:h="16838"/>
      <w:pgMar w:top="1135" w:right="991" w:bottom="1560"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F1FDA0" w15:done="0"/>
  <w15:commentEx w15:paraId="019BD864" w15:done="0"/>
  <w15:commentEx w15:paraId="52C9322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109756" w14:textId="77777777" w:rsidR="00A11ABB" w:rsidRDefault="00A11ABB" w:rsidP="003006BD">
      <w:r>
        <w:separator/>
      </w:r>
    </w:p>
  </w:endnote>
  <w:endnote w:type="continuationSeparator" w:id="0">
    <w:p w14:paraId="66E8729B" w14:textId="77777777" w:rsidR="00A11ABB" w:rsidRDefault="00A11ABB" w:rsidP="00300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1202592"/>
      <w:docPartObj>
        <w:docPartGallery w:val="Page Numbers (Bottom of Page)"/>
        <w:docPartUnique/>
      </w:docPartObj>
    </w:sdtPr>
    <w:sdtEndPr>
      <w:rPr>
        <w:noProof/>
      </w:rPr>
    </w:sdtEndPr>
    <w:sdtContent>
      <w:p w14:paraId="43AE482A" w14:textId="4E84A099" w:rsidR="003006BD" w:rsidRDefault="003006BD">
        <w:pPr>
          <w:pStyle w:val="Footer"/>
          <w:jc w:val="right"/>
        </w:pPr>
        <w:r>
          <w:fldChar w:fldCharType="begin"/>
        </w:r>
        <w:r>
          <w:instrText xml:space="preserve"> PAGE   \* MERGEFORMAT </w:instrText>
        </w:r>
        <w:r>
          <w:fldChar w:fldCharType="separate"/>
        </w:r>
        <w:r w:rsidR="00526131">
          <w:rPr>
            <w:noProof/>
          </w:rPr>
          <w:t>1</w:t>
        </w:r>
        <w:r>
          <w:rPr>
            <w:noProof/>
          </w:rPr>
          <w:fldChar w:fldCharType="end"/>
        </w:r>
      </w:p>
    </w:sdtContent>
  </w:sdt>
  <w:p w14:paraId="3238F317" w14:textId="77777777" w:rsidR="003006BD" w:rsidRDefault="003006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C1E83F" w14:textId="77777777" w:rsidR="00A11ABB" w:rsidRDefault="00A11ABB" w:rsidP="003006BD">
      <w:r>
        <w:separator/>
      </w:r>
    </w:p>
  </w:footnote>
  <w:footnote w:type="continuationSeparator" w:id="0">
    <w:p w14:paraId="5B1E8546" w14:textId="77777777" w:rsidR="00A11ABB" w:rsidRDefault="00A11ABB" w:rsidP="003006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A03EB"/>
    <w:multiLevelType w:val="singleLevel"/>
    <w:tmpl w:val="1EDAEC22"/>
    <w:lvl w:ilvl="0">
      <w:start w:val="2"/>
      <w:numFmt w:val="decimal"/>
      <w:lvlText w:val="(%1)"/>
      <w:legacy w:legacy="1" w:legacySpace="0" w:legacyIndent="336"/>
      <w:lvlJc w:val="left"/>
      <w:rPr>
        <w:rFonts w:ascii="Times New Roman" w:hAnsi="Times New Roman" w:cs="Times New Roman" w:hint="default"/>
        <w:b/>
      </w:rPr>
    </w:lvl>
  </w:abstractNum>
  <w:abstractNum w:abstractNumId="1">
    <w:nsid w:val="02A47620"/>
    <w:multiLevelType w:val="singleLevel"/>
    <w:tmpl w:val="7F80EAA6"/>
    <w:lvl w:ilvl="0">
      <w:start w:val="1"/>
      <w:numFmt w:val="decimal"/>
      <w:lvlText w:val="%1."/>
      <w:legacy w:legacy="1" w:legacySpace="0" w:legacyIndent="408"/>
      <w:lvlJc w:val="left"/>
      <w:rPr>
        <w:rFonts w:ascii="Times New Roman" w:eastAsia="Times New Roman" w:hAnsi="Times New Roman" w:cs="Times New Roman"/>
      </w:rPr>
    </w:lvl>
  </w:abstractNum>
  <w:abstractNum w:abstractNumId="2">
    <w:nsid w:val="0532703B"/>
    <w:multiLevelType w:val="singleLevel"/>
    <w:tmpl w:val="0C206212"/>
    <w:lvl w:ilvl="0">
      <w:start w:val="3"/>
      <w:numFmt w:val="decimal"/>
      <w:lvlText w:val="(%1)"/>
      <w:legacy w:legacy="1" w:legacySpace="0" w:legacyIndent="374"/>
      <w:lvlJc w:val="left"/>
      <w:pPr>
        <w:ind w:left="0" w:firstLine="0"/>
      </w:pPr>
      <w:rPr>
        <w:rFonts w:ascii="Times New Roman" w:hAnsi="Times New Roman" w:cs="Times New Roman" w:hint="default"/>
        <w:b/>
      </w:rPr>
    </w:lvl>
  </w:abstractNum>
  <w:abstractNum w:abstractNumId="3">
    <w:nsid w:val="06BC0FB1"/>
    <w:multiLevelType w:val="hybridMultilevel"/>
    <w:tmpl w:val="95B269FA"/>
    <w:lvl w:ilvl="0" w:tplc="F6DC0BC2">
      <w:start w:val="1"/>
      <w:numFmt w:val="decimal"/>
      <w:lvlText w:val="%1."/>
      <w:lvlJc w:val="left"/>
      <w:pPr>
        <w:ind w:left="926" w:hanging="360"/>
      </w:pPr>
      <w:rPr>
        <w:rFonts w:hint="default"/>
      </w:rPr>
    </w:lvl>
    <w:lvl w:ilvl="1" w:tplc="04020019" w:tentative="1">
      <w:start w:val="1"/>
      <w:numFmt w:val="lowerLetter"/>
      <w:lvlText w:val="%2."/>
      <w:lvlJc w:val="left"/>
      <w:pPr>
        <w:ind w:left="1646" w:hanging="360"/>
      </w:pPr>
    </w:lvl>
    <w:lvl w:ilvl="2" w:tplc="0402001B" w:tentative="1">
      <w:start w:val="1"/>
      <w:numFmt w:val="lowerRoman"/>
      <w:lvlText w:val="%3."/>
      <w:lvlJc w:val="right"/>
      <w:pPr>
        <w:ind w:left="2366" w:hanging="180"/>
      </w:pPr>
    </w:lvl>
    <w:lvl w:ilvl="3" w:tplc="0402000F" w:tentative="1">
      <w:start w:val="1"/>
      <w:numFmt w:val="decimal"/>
      <w:lvlText w:val="%4."/>
      <w:lvlJc w:val="left"/>
      <w:pPr>
        <w:ind w:left="3086" w:hanging="360"/>
      </w:pPr>
    </w:lvl>
    <w:lvl w:ilvl="4" w:tplc="04020019" w:tentative="1">
      <w:start w:val="1"/>
      <w:numFmt w:val="lowerLetter"/>
      <w:lvlText w:val="%5."/>
      <w:lvlJc w:val="left"/>
      <w:pPr>
        <w:ind w:left="3806" w:hanging="360"/>
      </w:pPr>
    </w:lvl>
    <w:lvl w:ilvl="5" w:tplc="0402001B" w:tentative="1">
      <w:start w:val="1"/>
      <w:numFmt w:val="lowerRoman"/>
      <w:lvlText w:val="%6."/>
      <w:lvlJc w:val="right"/>
      <w:pPr>
        <w:ind w:left="4526" w:hanging="180"/>
      </w:pPr>
    </w:lvl>
    <w:lvl w:ilvl="6" w:tplc="0402000F" w:tentative="1">
      <w:start w:val="1"/>
      <w:numFmt w:val="decimal"/>
      <w:lvlText w:val="%7."/>
      <w:lvlJc w:val="left"/>
      <w:pPr>
        <w:ind w:left="5246" w:hanging="360"/>
      </w:pPr>
    </w:lvl>
    <w:lvl w:ilvl="7" w:tplc="04020019" w:tentative="1">
      <w:start w:val="1"/>
      <w:numFmt w:val="lowerLetter"/>
      <w:lvlText w:val="%8."/>
      <w:lvlJc w:val="left"/>
      <w:pPr>
        <w:ind w:left="5966" w:hanging="360"/>
      </w:pPr>
    </w:lvl>
    <w:lvl w:ilvl="8" w:tplc="0402001B" w:tentative="1">
      <w:start w:val="1"/>
      <w:numFmt w:val="lowerRoman"/>
      <w:lvlText w:val="%9."/>
      <w:lvlJc w:val="right"/>
      <w:pPr>
        <w:ind w:left="6686" w:hanging="180"/>
      </w:pPr>
    </w:lvl>
  </w:abstractNum>
  <w:abstractNum w:abstractNumId="4">
    <w:nsid w:val="0C345604"/>
    <w:multiLevelType w:val="hybridMultilevel"/>
    <w:tmpl w:val="2A34708E"/>
    <w:lvl w:ilvl="0" w:tplc="8B221AA2">
      <w:start w:val="1"/>
      <w:numFmt w:val="decimal"/>
      <w:lvlText w:val="%1."/>
      <w:lvlJc w:val="left"/>
      <w:pPr>
        <w:ind w:left="1070" w:hanging="360"/>
      </w:pPr>
      <w:rPr>
        <w:rFonts w:hint="default"/>
        <w:b w:val="0"/>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5">
    <w:nsid w:val="12CD077E"/>
    <w:multiLevelType w:val="hybridMultilevel"/>
    <w:tmpl w:val="415E322A"/>
    <w:lvl w:ilvl="0" w:tplc="E1260016">
      <w:start w:val="1"/>
      <w:numFmt w:val="upperRoman"/>
      <w:lvlText w:val="%1."/>
      <w:lvlJc w:val="left"/>
      <w:pPr>
        <w:ind w:left="1997" w:hanging="720"/>
      </w:pPr>
      <w:rPr>
        <w:rFonts w:hint="default"/>
        <w:sz w:val="24"/>
        <w:szCs w:val="24"/>
      </w:rPr>
    </w:lvl>
    <w:lvl w:ilvl="1" w:tplc="04020019">
      <w:start w:val="1"/>
      <w:numFmt w:val="lowerLetter"/>
      <w:lvlText w:val="%2."/>
      <w:lvlJc w:val="left"/>
      <w:pPr>
        <w:ind w:left="3672" w:hanging="360"/>
      </w:pPr>
    </w:lvl>
    <w:lvl w:ilvl="2" w:tplc="0402001B" w:tentative="1">
      <w:start w:val="1"/>
      <w:numFmt w:val="lowerRoman"/>
      <w:lvlText w:val="%3."/>
      <w:lvlJc w:val="right"/>
      <w:pPr>
        <w:ind w:left="4392" w:hanging="180"/>
      </w:pPr>
    </w:lvl>
    <w:lvl w:ilvl="3" w:tplc="0402000F" w:tentative="1">
      <w:start w:val="1"/>
      <w:numFmt w:val="decimal"/>
      <w:lvlText w:val="%4."/>
      <w:lvlJc w:val="left"/>
      <w:pPr>
        <w:ind w:left="5112" w:hanging="360"/>
      </w:pPr>
    </w:lvl>
    <w:lvl w:ilvl="4" w:tplc="04020019" w:tentative="1">
      <w:start w:val="1"/>
      <w:numFmt w:val="lowerLetter"/>
      <w:lvlText w:val="%5."/>
      <w:lvlJc w:val="left"/>
      <w:pPr>
        <w:ind w:left="5832" w:hanging="360"/>
      </w:pPr>
    </w:lvl>
    <w:lvl w:ilvl="5" w:tplc="0402001B" w:tentative="1">
      <w:start w:val="1"/>
      <w:numFmt w:val="lowerRoman"/>
      <w:lvlText w:val="%6."/>
      <w:lvlJc w:val="right"/>
      <w:pPr>
        <w:ind w:left="6552" w:hanging="180"/>
      </w:pPr>
    </w:lvl>
    <w:lvl w:ilvl="6" w:tplc="0402000F" w:tentative="1">
      <w:start w:val="1"/>
      <w:numFmt w:val="decimal"/>
      <w:lvlText w:val="%7."/>
      <w:lvlJc w:val="left"/>
      <w:pPr>
        <w:ind w:left="7272" w:hanging="360"/>
      </w:pPr>
    </w:lvl>
    <w:lvl w:ilvl="7" w:tplc="04020019" w:tentative="1">
      <w:start w:val="1"/>
      <w:numFmt w:val="lowerLetter"/>
      <w:lvlText w:val="%8."/>
      <w:lvlJc w:val="left"/>
      <w:pPr>
        <w:ind w:left="7992" w:hanging="360"/>
      </w:pPr>
    </w:lvl>
    <w:lvl w:ilvl="8" w:tplc="0402001B" w:tentative="1">
      <w:start w:val="1"/>
      <w:numFmt w:val="lowerRoman"/>
      <w:lvlText w:val="%9."/>
      <w:lvlJc w:val="right"/>
      <w:pPr>
        <w:ind w:left="8712" w:hanging="180"/>
      </w:pPr>
    </w:lvl>
  </w:abstractNum>
  <w:abstractNum w:abstractNumId="6">
    <w:nsid w:val="18022743"/>
    <w:multiLevelType w:val="hybridMultilevel"/>
    <w:tmpl w:val="6B7AB4EA"/>
    <w:lvl w:ilvl="0" w:tplc="4BAC788E">
      <w:start w:val="3"/>
      <w:numFmt w:val="upperRoman"/>
      <w:lvlText w:val="%1."/>
      <w:lvlJc w:val="left"/>
      <w:pPr>
        <w:ind w:left="2149" w:hanging="720"/>
      </w:pPr>
      <w:rPr>
        <w:rFonts w:hint="default"/>
      </w:rPr>
    </w:lvl>
    <w:lvl w:ilvl="1" w:tplc="04020019" w:tentative="1">
      <w:start w:val="1"/>
      <w:numFmt w:val="lowerLetter"/>
      <w:lvlText w:val="%2."/>
      <w:lvlJc w:val="left"/>
      <w:pPr>
        <w:ind w:left="2509" w:hanging="360"/>
      </w:pPr>
    </w:lvl>
    <w:lvl w:ilvl="2" w:tplc="0402001B" w:tentative="1">
      <w:start w:val="1"/>
      <w:numFmt w:val="lowerRoman"/>
      <w:lvlText w:val="%3."/>
      <w:lvlJc w:val="right"/>
      <w:pPr>
        <w:ind w:left="3229" w:hanging="180"/>
      </w:pPr>
    </w:lvl>
    <w:lvl w:ilvl="3" w:tplc="0402000F" w:tentative="1">
      <w:start w:val="1"/>
      <w:numFmt w:val="decimal"/>
      <w:lvlText w:val="%4."/>
      <w:lvlJc w:val="left"/>
      <w:pPr>
        <w:ind w:left="3949" w:hanging="360"/>
      </w:pPr>
    </w:lvl>
    <w:lvl w:ilvl="4" w:tplc="04020019" w:tentative="1">
      <w:start w:val="1"/>
      <w:numFmt w:val="lowerLetter"/>
      <w:lvlText w:val="%5."/>
      <w:lvlJc w:val="left"/>
      <w:pPr>
        <w:ind w:left="4669" w:hanging="360"/>
      </w:pPr>
    </w:lvl>
    <w:lvl w:ilvl="5" w:tplc="0402001B" w:tentative="1">
      <w:start w:val="1"/>
      <w:numFmt w:val="lowerRoman"/>
      <w:lvlText w:val="%6."/>
      <w:lvlJc w:val="right"/>
      <w:pPr>
        <w:ind w:left="5389" w:hanging="180"/>
      </w:pPr>
    </w:lvl>
    <w:lvl w:ilvl="6" w:tplc="0402000F" w:tentative="1">
      <w:start w:val="1"/>
      <w:numFmt w:val="decimal"/>
      <w:lvlText w:val="%7."/>
      <w:lvlJc w:val="left"/>
      <w:pPr>
        <w:ind w:left="6109" w:hanging="360"/>
      </w:pPr>
    </w:lvl>
    <w:lvl w:ilvl="7" w:tplc="04020019" w:tentative="1">
      <w:start w:val="1"/>
      <w:numFmt w:val="lowerLetter"/>
      <w:lvlText w:val="%8."/>
      <w:lvlJc w:val="left"/>
      <w:pPr>
        <w:ind w:left="6829" w:hanging="360"/>
      </w:pPr>
    </w:lvl>
    <w:lvl w:ilvl="8" w:tplc="0402001B" w:tentative="1">
      <w:start w:val="1"/>
      <w:numFmt w:val="lowerRoman"/>
      <w:lvlText w:val="%9."/>
      <w:lvlJc w:val="right"/>
      <w:pPr>
        <w:ind w:left="7549" w:hanging="180"/>
      </w:pPr>
    </w:lvl>
  </w:abstractNum>
  <w:abstractNum w:abstractNumId="7">
    <w:nsid w:val="19DE1EF4"/>
    <w:multiLevelType w:val="hybridMultilevel"/>
    <w:tmpl w:val="7A188FBC"/>
    <w:lvl w:ilvl="0" w:tplc="04020005">
      <w:start w:val="1"/>
      <w:numFmt w:val="bullet"/>
      <w:lvlText w:val=""/>
      <w:lvlJc w:val="left"/>
      <w:pPr>
        <w:ind w:left="1920" w:hanging="360"/>
      </w:pPr>
      <w:rPr>
        <w:rFonts w:ascii="Wingdings" w:hAnsi="Wingdings" w:hint="default"/>
      </w:rPr>
    </w:lvl>
    <w:lvl w:ilvl="1" w:tplc="04020003" w:tentative="1">
      <w:start w:val="1"/>
      <w:numFmt w:val="bullet"/>
      <w:lvlText w:val="o"/>
      <w:lvlJc w:val="left"/>
      <w:pPr>
        <w:ind w:left="2640" w:hanging="360"/>
      </w:pPr>
      <w:rPr>
        <w:rFonts w:ascii="Courier New" w:hAnsi="Courier New" w:cs="Courier New" w:hint="default"/>
      </w:rPr>
    </w:lvl>
    <w:lvl w:ilvl="2" w:tplc="04020005" w:tentative="1">
      <w:start w:val="1"/>
      <w:numFmt w:val="bullet"/>
      <w:lvlText w:val=""/>
      <w:lvlJc w:val="left"/>
      <w:pPr>
        <w:ind w:left="3360" w:hanging="360"/>
      </w:pPr>
      <w:rPr>
        <w:rFonts w:ascii="Wingdings" w:hAnsi="Wingdings" w:hint="default"/>
      </w:rPr>
    </w:lvl>
    <w:lvl w:ilvl="3" w:tplc="04020001" w:tentative="1">
      <w:start w:val="1"/>
      <w:numFmt w:val="bullet"/>
      <w:lvlText w:val=""/>
      <w:lvlJc w:val="left"/>
      <w:pPr>
        <w:ind w:left="4080" w:hanging="360"/>
      </w:pPr>
      <w:rPr>
        <w:rFonts w:ascii="Symbol" w:hAnsi="Symbol" w:hint="default"/>
      </w:rPr>
    </w:lvl>
    <w:lvl w:ilvl="4" w:tplc="04020003" w:tentative="1">
      <w:start w:val="1"/>
      <w:numFmt w:val="bullet"/>
      <w:lvlText w:val="o"/>
      <w:lvlJc w:val="left"/>
      <w:pPr>
        <w:ind w:left="4800" w:hanging="360"/>
      </w:pPr>
      <w:rPr>
        <w:rFonts w:ascii="Courier New" w:hAnsi="Courier New" w:cs="Courier New" w:hint="default"/>
      </w:rPr>
    </w:lvl>
    <w:lvl w:ilvl="5" w:tplc="04020005" w:tentative="1">
      <w:start w:val="1"/>
      <w:numFmt w:val="bullet"/>
      <w:lvlText w:val=""/>
      <w:lvlJc w:val="left"/>
      <w:pPr>
        <w:ind w:left="5520" w:hanging="360"/>
      </w:pPr>
      <w:rPr>
        <w:rFonts w:ascii="Wingdings" w:hAnsi="Wingdings" w:hint="default"/>
      </w:rPr>
    </w:lvl>
    <w:lvl w:ilvl="6" w:tplc="04020001" w:tentative="1">
      <w:start w:val="1"/>
      <w:numFmt w:val="bullet"/>
      <w:lvlText w:val=""/>
      <w:lvlJc w:val="left"/>
      <w:pPr>
        <w:ind w:left="6240" w:hanging="360"/>
      </w:pPr>
      <w:rPr>
        <w:rFonts w:ascii="Symbol" w:hAnsi="Symbol" w:hint="default"/>
      </w:rPr>
    </w:lvl>
    <w:lvl w:ilvl="7" w:tplc="04020003" w:tentative="1">
      <w:start w:val="1"/>
      <w:numFmt w:val="bullet"/>
      <w:lvlText w:val="o"/>
      <w:lvlJc w:val="left"/>
      <w:pPr>
        <w:ind w:left="6960" w:hanging="360"/>
      </w:pPr>
      <w:rPr>
        <w:rFonts w:ascii="Courier New" w:hAnsi="Courier New" w:cs="Courier New" w:hint="default"/>
      </w:rPr>
    </w:lvl>
    <w:lvl w:ilvl="8" w:tplc="04020005" w:tentative="1">
      <w:start w:val="1"/>
      <w:numFmt w:val="bullet"/>
      <w:lvlText w:val=""/>
      <w:lvlJc w:val="left"/>
      <w:pPr>
        <w:ind w:left="7680" w:hanging="360"/>
      </w:pPr>
      <w:rPr>
        <w:rFonts w:ascii="Wingdings" w:hAnsi="Wingdings" w:hint="default"/>
      </w:rPr>
    </w:lvl>
  </w:abstractNum>
  <w:abstractNum w:abstractNumId="8">
    <w:nsid w:val="280050C4"/>
    <w:multiLevelType w:val="hybridMultilevel"/>
    <w:tmpl w:val="54603D22"/>
    <w:lvl w:ilvl="0" w:tplc="11F2C68A">
      <w:start w:val="1"/>
      <w:numFmt w:val="upperRoman"/>
      <w:lvlText w:val="%1."/>
      <w:lvlJc w:val="left"/>
      <w:pPr>
        <w:ind w:left="2869" w:hanging="720"/>
      </w:pPr>
      <w:rPr>
        <w:rFonts w:hint="default"/>
      </w:rPr>
    </w:lvl>
    <w:lvl w:ilvl="1" w:tplc="04020019" w:tentative="1">
      <w:start w:val="1"/>
      <w:numFmt w:val="lowerLetter"/>
      <w:lvlText w:val="%2."/>
      <w:lvlJc w:val="left"/>
      <w:pPr>
        <w:ind w:left="3229" w:hanging="360"/>
      </w:pPr>
    </w:lvl>
    <w:lvl w:ilvl="2" w:tplc="0402001B" w:tentative="1">
      <w:start w:val="1"/>
      <w:numFmt w:val="lowerRoman"/>
      <w:lvlText w:val="%3."/>
      <w:lvlJc w:val="right"/>
      <w:pPr>
        <w:ind w:left="3949" w:hanging="180"/>
      </w:pPr>
    </w:lvl>
    <w:lvl w:ilvl="3" w:tplc="0402000F" w:tentative="1">
      <w:start w:val="1"/>
      <w:numFmt w:val="decimal"/>
      <w:lvlText w:val="%4."/>
      <w:lvlJc w:val="left"/>
      <w:pPr>
        <w:ind w:left="4669" w:hanging="360"/>
      </w:pPr>
    </w:lvl>
    <w:lvl w:ilvl="4" w:tplc="04020019" w:tentative="1">
      <w:start w:val="1"/>
      <w:numFmt w:val="lowerLetter"/>
      <w:lvlText w:val="%5."/>
      <w:lvlJc w:val="left"/>
      <w:pPr>
        <w:ind w:left="5389" w:hanging="360"/>
      </w:pPr>
    </w:lvl>
    <w:lvl w:ilvl="5" w:tplc="0402001B" w:tentative="1">
      <w:start w:val="1"/>
      <w:numFmt w:val="lowerRoman"/>
      <w:lvlText w:val="%6."/>
      <w:lvlJc w:val="right"/>
      <w:pPr>
        <w:ind w:left="6109" w:hanging="180"/>
      </w:pPr>
    </w:lvl>
    <w:lvl w:ilvl="6" w:tplc="0402000F" w:tentative="1">
      <w:start w:val="1"/>
      <w:numFmt w:val="decimal"/>
      <w:lvlText w:val="%7."/>
      <w:lvlJc w:val="left"/>
      <w:pPr>
        <w:ind w:left="6829" w:hanging="360"/>
      </w:pPr>
    </w:lvl>
    <w:lvl w:ilvl="7" w:tplc="04020019" w:tentative="1">
      <w:start w:val="1"/>
      <w:numFmt w:val="lowerLetter"/>
      <w:lvlText w:val="%8."/>
      <w:lvlJc w:val="left"/>
      <w:pPr>
        <w:ind w:left="7549" w:hanging="360"/>
      </w:pPr>
    </w:lvl>
    <w:lvl w:ilvl="8" w:tplc="0402001B" w:tentative="1">
      <w:start w:val="1"/>
      <w:numFmt w:val="lowerRoman"/>
      <w:lvlText w:val="%9."/>
      <w:lvlJc w:val="right"/>
      <w:pPr>
        <w:ind w:left="8269" w:hanging="180"/>
      </w:pPr>
    </w:lvl>
  </w:abstractNum>
  <w:abstractNum w:abstractNumId="9">
    <w:nsid w:val="2D0D11DE"/>
    <w:multiLevelType w:val="hybridMultilevel"/>
    <w:tmpl w:val="8C48230E"/>
    <w:lvl w:ilvl="0" w:tplc="D70C6754">
      <w:start w:val="1"/>
      <w:numFmt w:val="upperRoman"/>
      <w:lvlText w:val="%1."/>
      <w:lvlJc w:val="left"/>
      <w:pPr>
        <w:ind w:left="1429" w:hanging="720"/>
      </w:pPr>
      <w:rPr>
        <w:rFonts w:hint="default"/>
        <w:sz w:val="22"/>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nsid w:val="372A0C28"/>
    <w:multiLevelType w:val="hybridMultilevel"/>
    <w:tmpl w:val="BBF080EC"/>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374B7764"/>
    <w:multiLevelType w:val="hybridMultilevel"/>
    <w:tmpl w:val="D48EDCAE"/>
    <w:lvl w:ilvl="0" w:tplc="00D2E0F6">
      <w:start w:val="3"/>
      <w:numFmt w:val="upperRoman"/>
      <w:lvlText w:val="%1."/>
      <w:lvlJc w:val="left"/>
      <w:pPr>
        <w:ind w:left="2869" w:hanging="720"/>
      </w:pPr>
      <w:rPr>
        <w:rFonts w:hint="default"/>
      </w:rPr>
    </w:lvl>
    <w:lvl w:ilvl="1" w:tplc="04020019" w:tentative="1">
      <w:start w:val="1"/>
      <w:numFmt w:val="lowerLetter"/>
      <w:lvlText w:val="%2."/>
      <w:lvlJc w:val="left"/>
      <w:pPr>
        <w:ind w:left="3229" w:hanging="360"/>
      </w:pPr>
    </w:lvl>
    <w:lvl w:ilvl="2" w:tplc="0402001B" w:tentative="1">
      <w:start w:val="1"/>
      <w:numFmt w:val="lowerRoman"/>
      <w:lvlText w:val="%3."/>
      <w:lvlJc w:val="right"/>
      <w:pPr>
        <w:ind w:left="3949" w:hanging="180"/>
      </w:pPr>
    </w:lvl>
    <w:lvl w:ilvl="3" w:tplc="0402000F" w:tentative="1">
      <w:start w:val="1"/>
      <w:numFmt w:val="decimal"/>
      <w:lvlText w:val="%4."/>
      <w:lvlJc w:val="left"/>
      <w:pPr>
        <w:ind w:left="4669" w:hanging="360"/>
      </w:pPr>
    </w:lvl>
    <w:lvl w:ilvl="4" w:tplc="04020019" w:tentative="1">
      <w:start w:val="1"/>
      <w:numFmt w:val="lowerLetter"/>
      <w:lvlText w:val="%5."/>
      <w:lvlJc w:val="left"/>
      <w:pPr>
        <w:ind w:left="5389" w:hanging="360"/>
      </w:pPr>
    </w:lvl>
    <w:lvl w:ilvl="5" w:tplc="0402001B" w:tentative="1">
      <w:start w:val="1"/>
      <w:numFmt w:val="lowerRoman"/>
      <w:lvlText w:val="%6."/>
      <w:lvlJc w:val="right"/>
      <w:pPr>
        <w:ind w:left="6109" w:hanging="180"/>
      </w:pPr>
    </w:lvl>
    <w:lvl w:ilvl="6" w:tplc="0402000F" w:tentative="1">
      <w:start w:val="1"/>
      <w:numFmt w:val="decimal"/>
      <w:lvlText w:val="%7."/>
      <w:lvlJc w:val="left"/>
      <w:pPr>
        <w:ind w:left="6829" w:hanging="360"/>
      </w:pPr>
    </w:lvl>
    <w:lvl w:ilvl="7" w:tplc="04020019" w:tentative="1">
      <w:start w:val="1"/>
      <w:numFmt w:val="lowerLetter"/>
      <w:lvlText w:val="%8."/>
      <w:lvlJc w:val="left"/>
      <w:pPr>
        <w:ind w:left="7549" w:hanging="360"/>
      </w:pPr>
    </w:lvl>
    <w:lvl w:ilvl="8" w:tplc="0402001B" w:tentative="1">
      <w:start w:val="1"/>
      <w:numFmt w:val="lowerRoman"/>
      <w:lvlText w:val="%9."/>
      <w:lvlJc w:val="right"/>
      <w:pPr>
        <w:ind w:left="8269" w:hanging="180"/>
      </w:pPr>
    </w:lvl>
  </w:abstractNum>
  <w:abstractNum w:abstractNumId="12">
    <w:nsid w:val="3C4035FE"/>
    <w:multiLevelType w:val="hybridMultilevel"/>
    <w:tmpl w:val="455C5946"/>
    <w:lvl w:ilvl="0" w:tplc="29E49EA2">
      <w:start w:val="1"/>
      <w:numFmt w:val="upperRoman"/>
      <w:lvlText w:val="%1."/>
      <w:lvlJc w:val="left"/>
      <w:pPr>
        <w:ind w:left="2149" w:hanging="720"/>
      </w:pPr>
      <w:rPr>
        <w:rFonts w:hint="default"/>
      </w:rPr>
    </w:lvl>
    <w:lvl w:ilvl="1" w:tplc="04020019" w:tentative="1">
      <w:start w:val="1"/>
      <w:numFmt w:val="lowerLetter"/>
      <w:lvlText w:val="%2."/>
      <w:lvlJc w:val="left"/>
      <w:pPr>
        <w:ind w:left="2509" w:hanging="360"/>
      </w:pPr>
    </w:lvl>
    <w:lvl w:ilvl="2" w:tplc="0402001B" w:tentative="1">
      <w:start w:val="1"/>
      <w:numFmt w:val="lowerRoman"/>
      <w:lvlText w:val="%3."/>
      <w:lvlJc w:val="right"/>
      <w:pPr>
        <w:ind w:left="3229" w:hanging="180"/>
      </w:pPr>
    </w:lvl>
    <w:lvl w:ilvl="3" w:tplc="0402000F" w:tentative="1">
      <w:start w:val="1"/>
      <w:numFmt w:val="decimal"/>
      <w:lvlText w:val="%4."/>
      <w:lvlJc w:val="left"/>
      <w:pPr>
        <w:ind w:left="3949" w:hanging="360"/>
      </w:pPr>
    </w:lvl>
    <w:lvl w:ilvl="4" w:tplc="04020019" w:tentative="1">
      <w:start w:val="1"/>
      <w:numFmt w:val="lowerLetter"/>
      <w:lvlText w:val="%5."/>
      <w:lvlJc w:val="left"/>
      <w:pPr>
        <w:ind w:left="4669" w:hanging="360"/>
      </w:pPr>
    </w:lvl>
    <w:lvl w:ilvl="5" w:tplc="0402001B" w:tentative="1">
      <w:start w:val="1"/>
      <w:numFmt w:val="lowerRoman"/>
      <w:lvlText w:val="%6."/>
      <w:lvlJc w:val="right"/>
      <w:pPr>
        <w:ind w:left="5389" w:hanging="180"/>
      </w:pPr>
    </w:lvl>
    <w:lvl w:ilvl="6" w:tplc="0402000F" w:tentative="1">
      <w:start w:val="1"/>
      <w:numFmt w:val="decimal"/>
      <w:lvlText w:val="%7."/>
      <w:lvlJc w:val="left"/>
      <w:pPr>
        <w:ind w:left="6109" w:hanging="360"/>
      </w:pPr>
    </w:lvl>
    <w:lvl w:ilvl="7" w:tplc="04020019" w:tentative="1">
      <w:start w:val="1"/>
      <w:numFmt w:val="lowerLetter"/>
      <w:lvlText w:val="%8."/>
      <w:lvlJc w:val="left"/>
      <w:pPr>
        <w:ind w:left="6829" w:hanging="360"/>
      </w:pPr>
    </w:lvl>
    <w:lvl w:ilvl="8" w:tplc="0402001B" w:tentative="1">
      <w:start w:val="1"/>
      <w:numFmt w:val="lowerRoman"/>
      <w:lvlText w:val="%9."/>
      <w:lvlJc w:val="right"/>
      <w:pPr>
        <w:ind w:left="7549" w:hanging="180"/>
      </w:pPr>
    </w:lvl>
  </w:abstractNum>
  <w:abstractNum w:abstractNumId="13">
    <w:nsid w:val="3D604269"/>
    <w:multiLevelType w:val="hybridMultilevel"/>
    <w:tmpl w:val="08B6ADB6"/>
    <w:lvl w:ilvl="0" w:tplc="04020005">
      <w:start w:val="1"/>
      <w:numFmt w:val="bullet"/>
      <w:lvlText w:val=""/>
      <w:lvlJc w:val="left"/>
      <w:pPr>
        <w:ind w:left="1485" w:hanging="360"/>
      </w:pPr>
      <w:rPr>
        <w:rFonts w:ascii="Wingdings" w:hAnsi="Wingdings"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14">
    <w:nsid w:val="42B9795A"/>
    <w:multiLevelType w:val="singleLevel"/>
    <w:tmpl w:val="9C922D3C"/>
    <w:lvl w:ilvl="0">
      <w:start w:val="1"/>
      <w:numFmt w:val="decimal"/>
      <w:lvlText w:val="%1."/>
      <w:legacy w:legacy="1" w:legacySpace="0" w:legacyIndent="240"/>
      <w:lvlJc w:val="left"/>
      <w:rPr>
        <w:rFonts w:ascii="Times New Roman" w:hAnsi="Times New Roman" w:cs="Times New Roman" w:hint="default"/>
        <w:b/>
      </w:rPr>
    </w:lvl>
  </w:abstractNum>
  <w:abstractNum w:abstractNumId="15">
    <w:nsid w:val="49BE3FAE"/>
    <w:multiLevelType w:val="hybridMultilevel"/>
    <w:tmpl w:val="D624B240"/>
    <w:lvl w:ilvl="0" w:tplc="D9CCEFBE">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51A84F56"/>
    <w:multiLevelType w:val="hybridMultilevel"/>
    <w:tmpl w:val="B2DAD152"/>
    <w:lvl w:ilvl="0" w:tplc="D0FC1110">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7">
    <w:nsid w:val="542C5674"/>
    <w:multiLevelType w:val="hybridMultilevel"/>
    <w:tmpl w:val="45CAC924"/>
    <w:lvl w:ilvl="0" w:tplc="4ADADB64">
      <w:start w:val="1"/>
      <w:numFmt w:val="upperRoman"/>
      <w:lvlText w:val="%1."/>
      <w:lvlJc w:val="left"/>
      <w:pPr>
        <w:ind w:left="3589" w:hanging="720"/>
      </w:pPr>
      <w:rPr>
        <w:rFonts w:hint="default"/>
      </w:rPr>
    </w:lvl>
    <w:lvl w:ilvl="1" w:tplc="04020019" w:tentative="1">
      <w:start w:val="1"/>
      <w:numFmt w:val="lowerLetter"/>
      <w:lvlText w:val="%2."/>
      <w:lvlJc w:val="left"/>
      <w:pPr>
        <w:ind w:left="3949" w:hanging="360"/>
      </w:pPr>
    </w:lvl>
    <w:lvl w:ilvl="2" w:tplc="0402001B" w:tentative="1">
      <w:start w:val="1"/>
      <w:numFmt w:val="lowerRoman"/>
      <w:lvlText w:val="%3."/>
      <w:lvlJc w:val="right"/>
      <w:pPr>
        <w:ind w:left="4669" w:hanging="180"/>
      </w:pPr>
    </w:lvl>
    <w:lvl w:ilvl="3" w:tplc="0402000F" w:tentative="1">
      <w:start w:val="1"/>
      <w:numFmt w:val="decimal"/>
      <w:lvlText w:val="%4."/>
      <w:lvlJc w:val="left"/>
      <w:pPr>
        <w:ind w:left="5389" w:hanging="360"/>
      </w:pPr>
    </w:lvl>
    <w:lvl w:ilvl="4" w:tplc="04020019" w:tentative="1">
      <w:start w:val="1"/>
      <w:numFmt w:val="lowerLetter"/>
      <w:lvlText w:val="%5."/>
      <w:lvlJc w:val="left"/>
      <w:pPr>
        <w:ind w:left="6109" w:hanging="360"/>
      </w:pPr>
    </w:lvl>
    <w:lvl w:ilvl="5" w:tplc="0402001B" w:tentative="1">
      <w:start w:val="1"/>
      <w:numFmt w:val="lowerRoman"/>
      <w:lvlText w:val="%6."/>
      <w:lvlJc w:val="right"/>
      <w:pPr>
        <w:ind w:left="6829" w:hanging="180"/>
      </w:pPr>
    </w:lvl>
    <w:lvl w:ilvl="6" w:tplc="0402000F" w:tentative="1">
      <w:start w:val="1"/>
      <w:numFmt w:val="decimal"/>
      <w:lvlText w:val="%7."/>
      <w:lvlJc w:val="left"/>
      <w:pPr>
        <w:ind w:left="7549" w:hanging="360"/>
      </w:pPr>
    </w:lvl>
    <w:lvl w:ilvl="7" w:tplc="04020019" w:tentative="1">
      <w:start w:val="1"/>
      <w:numFmt w:val="lowerLetter"/>
      <w:lvlText w:val="%8."/>
      <w:lvlJc w:val="left"/>
      <w:pPr>
        <w:ind w:left="8269" w:hanging="360"/>
      </w:pPr>
    </w:lvl>
    <w:lvl w:ilvl="8" w:tplc="0402001B" w:tentative="1">
      <w:start w:val="1"/>
      <w:numFmt w:val="lowerRoman"/>
      <w:lvlText w:val="%9."/>
      <w:lvlJc w:val="right"/>
      <w:pPr>
        <w:ind w:left="8989" w:hanging="180"/>
      </w:pPr>
    </w:lvl>
  </w:abstractNum>
  <w:abstractNum w:abstractNumId="18">
    <w:nsid w:val="54324D66"/>
    <w:multiLevelType w:val="hybridMultilevel"/>
    <w:tmpl w:val="F642C650"/>
    <w:lvl w:ilvl="0" w:tplc="9B06CB88">
      <w:start w:val="1"/>
      <w:numFmt w:val="decimal"/>
      <w:lvlText w:val="%1."/>
      <w:lvlJc w:val="left"/>
      <w:pPr>
        <w:ind w:left="1429" w:hanging="360"/>
      </w:pPr>
      <w:rPr>
        <w:rFonts w:ascii="Times New Roman" w:eastAsia="Times New Roman" w:hAnsi="Times New Roman" w:cs="Times New Roman"/>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9">
    <w:nsid w:val="6FF7242C"/>
    <w:multiLevelType w:val="multilevel"/>
    <w:tmpl w:val="BD001C50"/>
    <w:lvl w:ilvl="0">
      <w:start w:val="1"/>
      <w:numFmt w:val="decimal"/>
      <w:lvlText w:val="%1."/>
      <w:lvlJc w:val="left"/>
      <w:pPr>
        <w:ind w:left="0" w:firstLine="0"/>
      </w:pPr>
      <w:rPr>
        <w:rFonts w:ascii="Times New Roman" w:eastAsia="Times New Roman" w:hAnsi="Times New Roman" w:cs="Times New Roman"/>
        <w:b w:val="0"/>
        <w:bCs w:val="0"/>
        <w:i w:val="0"/>
        <w:iCs w:val="0"/>
        <w:smallCaps w:val="0"/>
        <w:strike/>
        <w:dstrike w:val="0"/>
        <w:color w:val="000000"/>
        <w:spacing w:val="0"/>
        <w:w w:val="100"/>
        <w:position w:val="0"/>
        <w:sz w:val="24"/>
        <w:szCs w:val="24"/>
        <w:u w:val="none"/>
        <w:effect w:val="none"/>
        <w:lang w:val="bg-BG" w:eastAsia="bg-BG" w:bidi="bg-BG"/>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7294583C"/>
    <w:multiLevelType w:val="hybridMultilevel"/>
    <w:tmpl w:val="CA20D2E0"/>
    <w:lvl w:ilvl="0" w:tplc="192C0BFA">
      <w:start w:val="1"/>
      <w:numFmt w:val="upperRoman"/>
      <w:lvlText w:val="%1."/>
      <w:lvlJc w:val="left"/>
      <w:pPr>
        <w:ind w:left="4309" w:hanging="720"/>
      </w:pPr>
      <w:rPr>
        <w:rFonts w:hint="default"/>
      </w:rPr>
    </w:lvl>
    <w:lvl w:ilvl="1" w:tplc="04020019" w:tentative="1">
      <w:start w:val="1"/>
      <w:numFmt w:val="lowerLetter"/>
      <w:lvlText w:val="%2."/>
      <w:lvlJc w:val="left"/>
      <w:pPr>
        <w:ind w:left="4669" w:hanging="360"/>
      </w:pPr>
    </w:lvl>
    <w:lvl w:ilvl="2" w:tplc="0402001B" w:tentative="1">
      <w:start w:val="1"/>
      <w:numFmt w:val="lowerRoman"/>
      <w:lvlText w:val="%3."/>
      <w:lvlJc w:val="right"/>
      <w:pPr>
        <w:ind w:left="5389" w:hanging="180"/>
      </w:pPr>
    </w:lvl>
    <w:lvl w:ilvl="3" w:tplc="0402000F" w:tentative="1">
      <w:start w:val="1"/>
      <w:numFmt w:val="decimal"/>
      <w:lvlText w:val="%4."/>
      <w:lvlJc w:val="left"/>
      <w:pPr>
        <w:ind w:left="6109" w:hanging="360"/>
      </w:pPr>
    </w:lvl>
    <w:lvl w:ilvl="4" w:tplc="04020019" w:tentative="1">
      <w:start w:val="1"/>
      <w:numFmt w:val="lowerLetter"/>
      <w:lvlText w:val="%5."/>
      <w:lvlJc w:val="left"/>
      <w:pPr>
        <w:ind w:left="6829" w:hanging="360"/>
      </w:pPr>
    </w:lvl>
    <w:lvl w:ilvl="5" w:tplc="0402001B" w:tentative="1">
      <w:start w:val="1"/>
      <w:numFmt w:val="lowerRoman"/>
      <w:lvlText w:val="%6."/>
      <w:lvlJc w:val="right"/>
      <w:pPr>
        <w:ind w:left="7549" w:hanging="180"/>
      </w:pPr>
    </w:lvl>
    <w:lvl w:ilvl="6" w:tplc="0402000F" w:tentative="1">
      <w:start w:val="1"/>
      <w:numFmt w:val="decimal"/>
      <w:lvlText w:val="%7."/>
      <w:lvlJc w:val="left"/>
      <w:pPr>
        <w:ind w:left="8269" w:hanging="360"/>
      </w:pPr>
    </w:lvl>
    <w:lvl w:ilvl="7" w:tplc="04020019" w:tentative="1">
      <w:start w:val="1"/>
      <w:numFmt w:val="lowerLetter"/>
      <w:lvlText w:val="%8."/>
      <w:lvlJc w:val="left"/>
      <w:pPr>
        <w:ind w:left="8989" w:hanging="360"/>
      </w:pPr>
    </w:lvl>
    <w:lvl w:ilvl="8" w:tplc="0402001B" w:tentative="1">
      <w:start w:val="1"/>
      <w:numFmt w:val="lowerRoman"/>
      <w:lvlText w:val="%9."/>
      <w:lvlJc w:val="right"/>
      <w:pPr>
        <w:ind w:left="9709" w:hanging="180"/>
      </w:pPr>
    </w:lvl>
  </w:abstractNum>
  <w:num w:numId="1">
    <w:abstractNumId w:val="2"/>
    <w:lvlOverride w:ilvl="0">
      <w:startOverride w:val="3"/>
    </w:lvlOverride>
  </w:num>
  <w:num w:numId="2">
    <w:abstractNumId w:val="9"/>
  </w:num>
  <w:num w:numId="3">
    <w:abstractNumId w:val="15"/>
  </w:num>
  <w:num w:numId="4">
    <w:abstractNumId w:val="6"/>
  </w:num>
  <w:num w:numId="5">
    <w:abstractNumId w:val="18"/>
  </w:num>
  <w:num w:numId="6">
    <w:abstractNumId w:val="13"/>
  </w:num>
  <w:num w:numId="7">
    <w:abstractNumId w:val="7"/>
  </w:num>
  <w:num w:numId="8">
    <w:abstractNumId w:val="16"/>
  </w:num>
  <w:num w:numId="9">
    <w:abstractNumId w:val="12"/>
  </w:num>
  <w:num w:numId="10">
    <w:abstractNumId w:val="8"/>
  </w:num>
  <w:num w:numId="11">
    <w:abstractNumId w:val="17"/>
  </w:num>
  <w:num w:numId="12">
    <w:abstractNumId w:val="20"/>
  </w:num>
  <w:num w:numId="13">
    <w:abstractNumId w:val="11"/>
  </w:num>
  <w:num w:numId="14">
    <w:abstractNumId w:val="19"/>
  </w:num>
  <w:num w:numId="15">
    <w:abstractNumId w:val="14"/>
  </w:num>
  <w:num w:numId="16">
    <w:abstractNumId w:val="0"/>
  </w:num>
  <w:num w:numId="17">
    <w:abstractNumId w:val="1"/>
  </w:num>
  <w:num w:numId="18">
    <w:abstractNumId w:val="10"/>
  </w:num>
  <w:num w:numId="19">
    <w:abstractNumId w:val="3"/>
  </w:num>
  <w:num w:numId="20">
    <w:abstractNumId w:val="5"/>
  </w:num>
  <w:num w:numId="2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ornitca Staneva">
    <w15:presenceInfo w15:providerId="None" w15:userId="Zornitca Stan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F3E"/>
    <w:rsid w:val="000029EE"/>
    <w:rsid w:val="00006CBD"/>
    <w:rsid w:val="00007F3C"/>
    <w:rsid w:val="000151B9"/>
    <w:rsid w:val="00037679"/>
    <w:rsid w:val="000510C2"/>
    <w:rsid w:val="00051E21"/>
    <w:rsid w:val="00051ECA"/>
    <w:rsid w:val="0005333D"/>
    <w:rsid w:val="0007029B"/>
    <w:rsid w:val="00084FC9"/>
    <w:rsid w:val="0008517C"/>
    <w:rsid w:val="00090291"/>
    <w:rsid w:val="00091000"/>
    <w:rsid w:val="00091A25"/>
    <w:rsid w:val="000A35F5"/>
    <w:rsid w:val="000A73A3"/>
    <w:rsid w:val="000C3850"/>
    <w:rsid w:val="000C3E31"/>
    <w:rsid w:val="000C52E5"/>
    <w:rsid w:val="000D3C78"/>
    <w:rsid w:val="000D3C8F"/>
    <w:rsid w:val="000E5D50"/>
    <w:rsid w:val="000F75CD"/>
    <w:rsid w:val="00117FCF"/>
    <w:rsid w:val="00124A14"/>
    <w:rsid w:val="00135355"/>
    <w:rsid w:val="001374D8"/>
    <w:rsid w:val="00162E33"/>
    <w:rsid w:val="00165A1F"/>
    <w:rsid w:val="0018268B"/>
    <w:rsid w:val="001C035F"/>
    <w:rsid w:val="001C0DEF"/>
    <w:rsid w:val="001C28CE"/>
    <w:rsid w:val="001C475A"/>
    <w:rsid w:val="001D46B9"/>
    <w:rsid w:val="001E198D"/>
    <w:rsid w:val="001E1EBA"/>
    <w:rsid w:val="002101AC"/>
    <w:rsid w:val="0021315F"/>
    <w:rsid w:val="00236870"/>
    <w:rsid w:val="002472F6"/>
    <w:rsid w:val="00252972"/>
    <w:rsid w:val="00256F85"/>
    <w:rsid w:val="00264394"/>
    <w:rsid w:val="00283D97"/>
    <w:rsid w:val="002A4448"/>
    <w:rsid w:val="002A44FD"/>
    <w:rsid w:val="002B094D"/>
    <w:rsid w:val="002B2F80"/>
    <w:rsid w:val="002C3561"/>
    <w:rsid w:val="002C43F8"/>
    <w:rsid w:val="002E34A8"/>
    <w:rsid w:val="002E4D24"/>
    <w:rsid w:val="002E7B4F"/>
    <w:rsid w:val="002F2BC6"/>
    <w:rsid w:val="002F3537"/>
    <w:rsid w:val="002F61C7"/>
    <w:rsid w:val="003006BD"/>
    <w:rsid w:val="003009A4"/>
    <w:rsid w:val="00317613"/>
    <w:rsid w:val="00320E47"/>
    <w:rsid w:val="00326C8A"/>
    <w:rsid w:val="003337A1"/>
    <w:rsid w:val="003624EA"/>
    <w:rsid w:val="00365A8F"/>
    <w:rsid w:val="00367776"/>
    <w:rsid w:val="00372936"/>
    <w:rsid w:val="003750FA"/>
    <w:rsid w:val="00381B93"/>
    <w:rsid w:val="00386069"/>
    <w:rsid w:val="003871FA"/>
    <w:rsid w:val="003A2DAC"/>
    <w:rsid w:val="003A528C"/>
    <w:rsid w:val="003A6A46"/>
    <w:rsid w:val="003C469B"/>
    <w:rsid w:val="003C52DC"/>
    <w:rsid w:val="003E46EA"/>
    <w:rsid w:val="003E590D"/>
    <w:rsid w:val="003F0253"/>
    <w:rsid w:val="003F55D6"/>
    <w:rsid w:val="00402CA8"/>
    <w:rsid w:val="00410197"/>
    <w:rsid w:val="0041090E"/>
    <w:rsid w:val="00413CA5"/>
    <w:rsid w:val="00422100"/>
    <w:rsid w:val="004229D1"/>
    <w:rsid w:val="00425EE9"/>
    <w:rsid w:val="00434CBC"/>
    <w:rsid w:val="0047083F"/>
    <w:rsid w:val="00486162"/>
    <w:rsid w:val="004A0419"/>
    <w:rsid w:val="004A4B8E"/>
    <w:rsid w:val="004B291F"/>
    <w:rsid w:val="004C553A"/>
    <w:rsid w:val="004D18B1"/>
    <w:rsid w:val="004E4C73"/>
    <w:rsid w:val="004E5575"/>
    <w:rsid w:val="004F7806"/>
    <w:rsid w:val="00503A8C"/>
    <w:rsid w:val="00504DF2"/>
    <w:rsid w:val="0051339C"/>
    <w:rsid w:val="005205AF"/>
    <w:rsid w:val="00526131"/>
    <w:rsid w:val="00526524"/>
    <w:rsid w:val="00526CEF"/>
    <w:rsid w:val="00531713"/>
    <w:rsid w:val="0053690C"/>
    <w:rsid w:val="0054600F"/>
    <w:rsid w:val="00547A90"/>
    <w:rsid w:val="00557C9A"/>
    <w:rsid w:val="00561226"/>
    <w:rsid w:val="005711A0"/>
    <w:rsid w:val="00594F6F"/>
    <w:rsid w:val="005A00C2"/>
    <w:rsid w:val="005A6B8F"/>
    <w:rsid w:val="005A7FE3"/>
    <w:rsid w:val="005B231A"/>
    <w:rsid w:val="005B2DE5"/>
    <w:rsid w:val="005B3031"/>
    <w:rsid w:val="005B5299"/>
    <w:rsid w:val="005C67B5"/>
    <w:rsid w:val="005D5CB9"/>
    <w:rsid w:val="005F54FC"/>
    <w:rsid w:val="00606B85"/>
    <w:rsid w:val="006079C6"/>
    <w:rsid w:val="00607AE4"/>
    <w:rsid w:val="00612318"/>
    <w:rsid w:val="00613F4C"/>
    <w:rsid w:val="00614566"/>
    <w:rsid w:val="006209E2"/>
    <w:rsid w:val="006221A0"/>
    <w:rsid w:val="00625ED2"/>
    <w:rsid w:val="006264A2"/>
    <w:rsid w:val="00626D3F"/>
    <w:rsid w:val="00631783"/>
    <w:rsid w:val="00646E7B"/>
    <w:rsid w:val="00661CCA"/>
    <w:rsid w:val="00673C28"/>
    <w:rsid w:val="00691BBB"/>
    <w:rsid w:val="006A0710"/>
    <w:rsid w:val="006B57F3"/>
    <w:rsid w:val="006C0D47"/>
    <w:rsid w:val="006E1E88"/>
    <w:rsid w:val="006E2925"/>
    <w:rsid w:val="006E297C"/>
    <w:rsid w:val="006F1600"/>
    <w:rsid w:val="00700492"/>
    <w:rsid w:val="00703A4B"/>
    <w:rsid w:val="00704A7B"/>
    <w:rsid w:val="00732B95"/>
    <w:rsid w:val="00737D9B"/>
    <w:rsid w:val="007439AA"/>
    <w:rsid w:val="00753279"/>
    <w:rsid w:val="00775859"/>
    <w:rsid w:val="00780BAE"/>
    <w:rsid w:val="0079110D"/>
    <w:rsid w:val="0079419F"/>
    <w:rsid w:val="007A294F"/>
    <w:rsid w:val="007B0728"/>
    <w:rsid w:val="007B73BC"/>
    <w:rsid w:val="007D0DB8"/>
    <w:rsid w:val="007D7FBD"/>
    <w:rsid w:val="00800C4E"/>
    <w:rsid w:val="008013CE"/>
    <w:rsid w:val="0081408D"/>
    <w:rsid w:val="00814301"/>
    <w:rsid w:val="0085779A"/>
    <w:rsid w:val="0087461A"/>
    <w:rsid w:val="0088621A"/>
    <w:rsid w:val="00887DCC"/>
    <w:rsid w:val="008A28E3"/>
    <w:rsid w:val="008D15ED"/>
    <w:rsid w:val="008E5EB7"/>
    <w:rsid w:val="008E6415"/>
    <w:rsid w:val="008E70FC"/>
    <w:rsid w:val="009010D5"/>
    <w:rsid w:val="00922B84"/>
    <w:rsid w:val="00933FDB"/>
    <w:rsid w:val="0093434C"/>
    <w:rsid w:val="00936088"/>
    <w:rsid w:val="0093614B"/>
    <w:rsid w:val="00944C70"/>
    <w:rsid w:val="00947436"/>
    <w:rsid w:val="0097724A"/>
    <w:rsid w:val="0099590F"/>
    <w:rsid w:val="009A184C"/>
    <w:rsid w:val="009B4BD3"/>
    <w:rsid w:val="009B5CBE"/>
    <w:rsid w:val="009C0309"/>
    <w:rsid w:val="009C434B"/>
    <w:rsid w:val="009D00D1"/>
    <w:rsid w:val="009D2884"/>
    <w:rsid w:val="009D4CFA"/>
    <w:rsid w:val="009D626F"/>
    <w:rsid w:val="009F0B2D"/>
    <w:rsid w:val="009F48D2"/>
    <w:rsid w:val="009F67F7"/>
    <w:rsid w:val="009F789F"/>
    <w:rsid w:val="00A02451"/>
    <w:rsid w:val="00A11ABB"/>
    <w:rsid w:val="00A12444"/>
    <w:rsid w:val="00A13FE2"/>
    <w:rsid w:val="00A15059"/>
    <w:rsid w:val="00A30886"/>
    <w:rsid w:val="00A44B6C"/>
    <w:rsid w:val="00A667ED"/>
    <w:rsid w:val="00A706B9"/>
    <w:rsid w:val="00A70B6B"/>
    <w:rsid w:val="00A851EB"/>
    <w:rsid w:val="00AB0F9B"/>
    <w:rsid w:val="00AB2E00"/>
    <w:rsid w:val="00AB313C"/>
    <w:rsid w:val="00AB3414"/>
    <w:rsid w:val="00AD3490"/>
    <w:rsid w:val="00AD6263"/>
    <w:rsid w:val="00AE45FC"/>
    <w:rsid w:val="00AF57DE"/>
    <w:rsid w:val="00B021C3"/>
    <w:rsid w:val="00B2012E"/>
    <w:rsid w:val="00B21C78"/>
    <w:rsid w:val="00B33CA7"/>
    <w:rsid w:val="00B343A3"/>
    <w:rsid w:val="00B34583"/>
    <w:rsid w:val="00B358C5"/>
    <w:rsid w:val="00B37422"/>
    <w:rsid w:val="00B447CA"/>
    <w:rsid w:val="00B51036"/>
    <w:rsid w:val="00B53FC3"/>
    <w:rsid w:val="00B571A9"/>
    <w:rsid w:val="00B61FD2"/>
    <w:rsid w:val="00B62A6A"/>
    <w:rsid w:val="00B71F3E"/>
    <w:rsid w:val="00B94FCB"/>
    <w:rsid w:val="00BA10B5"/>
    <w:rsid w:val="00BA55F4"/>
    <w:rsid w:val="00BB0D01"/>
    <w:rsid w:val="00BB1F37"/>
    <w:rsid w:val="00BB3C57"/>
    <w:rsid w:val="00BB4110"/>
    <w:rsid w:val="00BB793C"/>
    <w:rsid w:val="00BC1BA5"/>
    <w:rsid w:val="00BC3D48"/>
    <w:rsid w:val="00BC4BE9"/>
    <w:rsid w:val="00C20DC8"/>
    <w:rsid w:val="00C2391A"/>
    <w:rsid w:val="00C23FD5"/>
    <w:rsid w:val="00C2705E"/>
    <w:rsid w:val="00C327A0"/>
    <w:rsid w:val="00C348F7"/>
    <w:rsid w:val="00C42874"/>
    <w:rsid w:val="00C43CDD"/>
    <w:rsid w:val="00C45B33"/>
    <w:rsid w:val="00C7085C"/>
    <w:rsid w:val="00C73058"/>
    <w:rsid w:val="00C74FE2"/>
    <w:rsid w:val="00C95FDA"/>
    <w:rsid w:val="00CA75EE"/>
    <w:rsid w:val="00CB0563"/>
    <w:rsid w:val="00CB1C1E"/>
    <w:rsid w:val="00CC53A7"/>
    <w:rsid w:val="00CD5A3C"/>
    <w:rsid w:val="00CE478E"/>
    <w:rsid w:val="00CF0A04"/>
    <w:rsid w:val="00D21639"/>
    <w:rsid w:val="00D2651D"/>
    <w:rsid w:val="00D363F0"/>
    <w:rsid w:val="00D56274"/>
    <w:rsid w:val="00D57F76"/>
    <w:rsid w:val="00D74C02"/>
    <w:rsid w:val="00D853D7"/>
    <w:rsid w:val="00DA3F66"/>
    <w:rsid w:val="00DC2ECD"/>
    <w:rsid w:val="00DC4E07"/>
    <w:rsid w:val="00DD0DEC"/>
    <w:rsid w:val="00DD3D41"/>
    <w:rsid w:val="00DE00C1"/>
    <w:rsid w:val="00DE11C8"/>
    <w:rsid w:val="00E05BEB"/>
    <w:rsid w:val="00E1085E"/>
    <w:rsid w:val="00E153B5"/>
    <w:rsid w:val="00E204A4"/>
    <w:rsid w:val="00E4146A"/>
    <w:rsid w:val="00E54E3F"/>
    <w:rsid w:val="00E6438F"/>
    <w:rsid w:val="00E815E0"/>
    <w:rsid w:val="00E85100"/>
    <w:rsid w:val="00E9141D"/>
    <w:rsid w:val="00E91C86"/>
    <w:rsid w:val="00E95385"/>
    <w:rsid w:val="00EA3532"/>
    <w:rsid w:val="00EB2244"/>
    <w:rsid w:val="00EB48AB"/>
    <w:rsid w:val="00EB4B89"/>
    <w:rsid w:val="00ED0F14"/>
    <w:rsid w:val="00EE10CF"/>
    <w:rsid w:val="00EF4587"/>
    <w:rsid w:val="00F01E7D"/>
    <w:rsid w:val="00F059B7"/>
    <w:rsid w:val="00F13069"/>
    <w:rsid w:val="00F21681"/>
    <w:rsid w:val="00F2374D"/>
    <w:rsid w:val="00F25721"/>
    <w:rsid w:val="00F3387A"/>
    <w:rsid w:val="00F37B53"/>
    <w:rsid w:val="00F73215"/>
    <w:rsid w:val="00F91F5C"/>
    <w:rsid w:val="00FA316F"/>
    <w:rsid w:val="00FA321C"/>
    <w:rsid w:val="00FB205A"/>
    <w:rsid w:val="00FB4614"/>
    <w:rsid w:val="00FB4D98"/>
    <w:rsid w:val="00FC788D"/>
    <w:rsid w:val="00FE2F7B"/>
    <w:rsid w:val="00FF4A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981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F3E"/>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71F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71F3E"/>
    <w:rPr>
      <w:rFonts w:ascii="Tahoma" w:hAnsi="Tahoma" w:cs="Tahoma"/>
      <w:sz w:val="16"/>
      <w:szCs w:val="16"/>
      <w:lang w:eastAsia="bg-BG"/>
    </w:rPr>
  </w:style>
  <w:style w:type="paragraph" w:styleId="DocumentMap">
    <w:name w:val="Document Map"/>
    <w:basedOn w:val="Normal"/>
    <w:link w:val="DocumentMapChar"/>
    <w:uiPriority w:val="99"/>
    <w:semiHidden/>
    <w:rsid w:val="00B343A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E16DD6"/>
    <w:rPr>
      <w:rFonts w:ascii="Times New Roman" w:eastAsia="Times New Roman" w:hAnsi="Times New Roman"/>
      <w:sz w:val="0"/>
      <w:szCs w:val="0"/>
    </w:rPr>
  </w:style>
  <w:style w:type="paragraph" w:customStyle="1" w:styleId="Style6">
    <w:name w:val="Style6"/>
    <w:basedOn w:val="Normal"/>
    <w:uiPriority w:val="99"/>
    <w:rsid w:val="0097724A"/>
    <w:pPr>
      <w:widowControl w:val="0"/>
      <w:autoSpaceDE w:val="0"/>
      <w:autoSpaceDN w:val="0"/>
      <w:adjustRightInd w:val="0"/>
      <w:spacing w:line="275" w:lineRule="exact"/>
      <w:ind w:firstLine="720"/>
      <w:jc w:val="both"/>
    </w:pPr>
  </w:style>
  <w:style w:type="paragraph" w:styleId="ListParagraph">
    <w:name w:val="List Paragraph"/>
    <w:basedOn w:val="Normal"/>
    <w:uiPriority w:val="34"/>
    <w:qFormat/>
    <w:rsid w:val="000510C2"/>
    <w:pPr>
      <w:ind w:left="720"/>
      <w:contextualSpacing/>
    </w:pPr>
  </w:style>
  <w:style w:type="character" w:styleId="CommentReference">
    <w:name w:val="annotation reference"/>
    <w:basedOn w:val="DefaultParagraphFont"/>
    <w:uiPriority w:val="99"/>
    <w:semiHidden/>
    <w:unhideWhenUsed/>
    <w:rsid w:val="00607AE4"/>
    <w:rPr>
      <w:sz w:val="16"/>
      <w:szCs w:val="16"/>
    </w:rPr>
  </w:style>
  <w:style w:type="paragraph" w:styleId="CommentText">
    <w:name w:val="annotation text"/>
    <w:basedOn w:val="Normal"/>
    <w:link w:val="CommentTextChar"/>
    <w:uiPriority w:val="99"/>
    <w:semiHidden/>
    <w:unhideWhenUsed/>
    <w:rsid w:val="00607AE4"/>
    <w:rPr>
      <w:sz w:val="20"/>
      <w:szCs w:val="20"/>
    </w:rPr>
  </w:style>
  <w:style w:type="character" w:customStyle="1" w:styleId="CommentTextChar">
    <w:name w:val="Comment Text Char"/>
    <w:basedOn w:val="DefaultParagraphFont"/>
    <w:link w:val="CommentText"/>
    <w:uiPriority w:val="99"/>
    <w:semiHidden/>
    <w:rsid w:val="00607AE4"/>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07AE4"/>
    <w:rPr>
      <w:b/>
      <w:bCs/>
    </w:rPr>
  </w:style>
  <w:style w:type="character" w:customStyle="1" w:styleId="CommentSubjectChar">
    <w:name w:val="Comment Subject Char"/>
    <w:basedOn w:val="CommentTextChar"/>
    <w:link w:val="CommentSubject"/>
    <w:uiPriority w:val="99"/>
    <w:semiHidden/>
    <w:rsid w:val="00607AE4"/>
    <w:rPr>
      <w:rFonts w:ascii="Times New Roman" w:eastAsia="Times New Roman" w:hAnsi="Times New Roman"/>
      <w:b/>
      <w:bCs/>
      <w:sz w:val="20"/>
      <w:szCs w:val="20"/>
    </w:rPr>
  </w:style>
  <w:style w:type="paragraph" w:customStyle="1" w:styleId="Style3">
    <w:name w:val="Style3"/>
    <w:basedOn w:val="Normal"/>
    <w:uiPriority w:val="99"/>
    <w:rsid w:val="006E297C"/>
    <w:pPr>
      <w:widowControl w:val="0"/>
      <w:autoSpaceDE w:val="0"/>
      <w:autoSpaceDN w:val="0"/>
      <w:adjustRightInd w:val="0"/>
      <w:spacing w:line="275" w:lineRule="exact"/>
      <w:ind w:firstLine="691"/>
      <w:jc w:val="both"/>
    </w:pPr>
    <w:rPr>
      <w:lang w:val="en-US" w:eastAsia="en-US"/>
    </w:rPr>
  </w:style>
  <w:style w:type="paragraph" w:customStyle="1" w:styleId="Style9">
    <w:name w:val="Style9"/>
    <w:basedOn w:val="Normal"/>
    <w:uiPriority w:val="99"/>
    <w:rsid w:val="00C348F7"/>
    <w:pPr>
      <w:widowControl w:val="0"/>
      <w:autoSpaceDE w:val="0"/>
      <w:autoSpaceDN w:val="0"/>
      <w:adjustRightInd w:val="0"/>
      <w:spacing w:line="274" w:lineRule="exact"/>
      <w:ind w:firstLine="566"/>
      <w:jc w:val="both"/>
    </w:pPr>
    <w:rPr>
      <w:lang w:val="en-US" w:eastAsia="en-US"/>
    </w:rPr>
  </w:style>
  <w:style w:type="paragraph" w:customStyle="1" w:styleId="Style2">
    <w:name w:val="Style2"/>
    <w:basedOn w:val="Normal"/>
    <w:uiPriority w:val="99"/>
    <w:rsid w:val="00F73215"/>
    <w:pPr>
      <w:widowControl w:val="0"/>
      <w:autoSpaceDE w:val="0"/>
      <w:autoSpaceDN w:val="0"/>
      <w:adjustRightInd w:val="0"/>
      <w:spacing w:line="274" w:lineRule="exact"/>
      <w:ind w:firstLine="571"/>
      <w:jc w:val="both"/>
    </w:pPr>
    <w:rPr>
      <w:lang w:val="en-US" w:eastAsia="en-US"/>
    </w:rPr>
  </w:style>
  <w:style w:type="paragraph" w:styleId="Header">
    <w:name w:val="header"/>
    <w:basedOn w:val="Normal"/>
    <w:link w:val="HeaderChar"/>
    <w:uiPriority w:val="99"/>
    <w:unhideWhenUsed/>
    <w:rsid w:val="003006BD"/>
    <w:pPr>
      <w:tabs>
        <w:tab w:val="center" w:pos="4536"/>
        <w:tab w:val="right" w:pos="9072"/>
      </w:tabs>
    </w:pPr>
  </w:style>
  <w:style w:type="character" w:customStyle="1" w:styleId="HeaderChar">
    <w:name w:val="Header Char"/>
    <w:basedOn w:val="DefaultParagraphFont"/>
    <w:link w:val="Header"/>
    <w:uiPriority w:val="99"/>
    <w:rsid w:val="003006BD"/>
    <w:rPr>
      <w:rFonts w:ascii="Times New Roman" w:eastAsia="Times New Roman" w:hAnsi="Times New Roman"/>
      <w:sz w:val="24"/>
      <w:szCs w:val="24"/>
    </w:rPr>
  </w:style>
  <w:style w:type="paragraph" w:styleId="Footer">
    <w:name w:val="footer"/>
    <w:basedOn w:val="Normal"/>
    <w:link w:val="FooterChar"/>
    <w:uiPriority w:val="99"/>
    <w:unhideWhenUsed/>
    <w:rsid w:val="003006BD"/>
    <w:pPr>
      <w:tabs>
        <w:tab w:val="center" w:pos="4536"/>
        <w:tab w:val="right" w:pos="9072"/>
      </w:tabs>
    </w:pPr>
  </w:style>
  <w:style w:type="character" w:customStyle="1" w:styleId="FooterChar">
    <w:name w:val="Footer Char"/>
    <w:basedOn w:val="DefaultParagraphFont"/>
    <w:link w:val="Footer"/>
    <w:uiPriority w:val="99"/>
    <w:rsid w:val="003006BD"/>
    <w:rPr>
      <w:rFonts w:ascii="Times New Roman" w:eastAsia="Times New Roman" w:hAnsi="Times New Roman"/>
      <w:sz w:val="24"/>
      <w:szCs w:val="24"/>
    </w:rPr>
  </w:style>
  <w:style w:type="character" w:styleId="Hyperlink">
    <w:name w:val="Hyperlink"/>
    <w:basedOn w:val="DefaultParagraphFont"/>
    <w:uiPriority w:val="99"/>
    <w:unhideWhenUsed/>
    <w:rsid w:val="003009A4"/>
    <w:rPr>
      <w:color w:val="0000FF" w:themeColor="hyperlink"/>
      <w:u w:val="single"/>
    </w:rPr>
  </w:style>
  <w:style w:type="character" w:styleId="FollowedHyperlink">
    <w:name w:val="FollowedHyperlink"/>
    <w:basedOn w:val="DefaultParagraphFont"/>
    <w:uiPriority w:val="99"/>
    <w:semiHidden/>
    <w:unhideWhenUsed/>
    <w:rsid w:val="00E204A4"/>
    <w:rPr>
      <w:color w:val="800080" w:themeColor="followedHyperlink"/>
      <w:u w:val="single"/>
    </w:rPr>
  </w:style>
  <w:style w:type="character" w:customStyle="1" w:styleId="2">
    <w:name w:val="Основен текст (2)_"/>
    <w:link w:val="21"/>
    <w:uiPriority w:val="99"/>
    <w:rsid w:val="00D57F76"/>
    <w:rPr>
      <w:shd w:val="clear" w:color="auto" w:fill="FFFFFF"/>
    </w:rPr>
  </w:style>
  <w:style w:type="paragraph" w:customStyle="1" w:styleId="21">
    <w:name w:val="Основен текст (2)1"/>
    <w:basedOn w:val="Normal"/>
    <w:link w:val="2"/>
    <w:uiPriority w:val="99"/>
    <w:rsid w:val="00D57F76"/>
    <w:pPr>
      <w:widowControl w:val="0"/>
      <w:shd w:val="clear" w:color="auto" w:fill="FFFFFF"/>
      <w:spacing w:before="480" w:line="274" w:lineRule="exact"/>
      <w:ind w:hanging="380"/>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F3E"/>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71F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71F3E"/>
    <w:rPr>
      <w:rFonts w:ascii="Tahoma" w:hAnsi="Tahoma" w:cs="Tahoma"/>
      <w:sz w:val="16"/>
      <w:szCs w:val="16"/>
      <w:lang w:eastAsia="bg-BG"/>
    </w:rPr>
  </w:style>
  <w:style w:type="paragraph" w:styleId="DocumentMap">
    <w:name w:val="Document Map"/>
    <w:basedOn w:val="Normal"/>
    <w:link w:val="DocumentMapChar"/>
    <w:uiPriority w:val="99"/>
    <w:semiHidden/>
    <w:rsid w:val="00B343A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E16DD6"/>
    <w:rPr>
      <w:rFonts w:ascii="Times New Roman" w:eastAsia="Times New Roman" w:hAnsi="Times New Roman"/>
      <w:sz w:val="0"/>
      <w:szCs w:val="0"/>
    </w:rPr>
  </w:style>
  <w:style w:type="paragraph" w:customStyle="1" w:styleId="Style6">
    <w:name w:val="Style6"/>
    <w:basedOn w:val="Normal"/>
    <w:uiPriority w:val="99"/>
    <w:rsid w:val="0097724A"/>
    <w:pPr>
      <w:widowControl w:val="0"/>
      <w:autoSpaceDE w:val="0"/>
      <w:autoSpaceDN w:val="0"/>
      <w:adjustRightInd w:val="0"/>
      <w:spacing w:line="275" w:lineRule="exact"/>
      <w:ind w:firstLine="720"/>
      <w:jc w:val="both"/>
    </w:pPr>
  </w:style>
  <w:style w:type="paragraph" w:styleId="ListParagraph">
    <w:name w:val="List Paragraph"/>
    <w:basedOn w:val="Normal"/>
    <w:uiPriority w:val="34"/>
    <w:qFormat/>
    <w:rsid w:val="000510C2"/>
    <w:pPr>
      <w:ind w:left="720"/>
      <w:contextualSpacing/>
    </w:pPr>
  </w:style>
  <w:style w:type="character" w:styleId="CommentReference">
    <w:name w:val="annotation reference"/>
    <w:basedOn w:val="DefaultParagraphFont"/>
    <w:uiPriority w:val="99"/>
    <w:semiHidden/>
    <w:unhideWhenUsed/>
    <w:rsid w:val="00607AE4"/>
    <w:rPr>
      <w:sz w:val="16"/>
      <w:szCs w:val="16"/>
    </w:rPr>
  </w:style>
  <w:style w:type="paragraph" w:styleId="CommentText">
    <w:name w:val="annotation text"/>
    <w:basedOn w:val="Normal"/>
    <w:link w:val="CommentTextChar"/>
    <w:uiPriority w:val="99"/>
    <w:semiHidden/>
    <w:unhideWhenUsed/>
    <w:rsid w:val="00607AE4"/>
    <w:rPr>
      <w:sz w:val="20"/>
      <w:szCs w:val="20"/>
    </w:rPr>
  </w:style>
  <w:style w:type="character" w:customStyle="1" w:styleId="CommentTextChar">
    <w:name w:val="Comment Text Char"/>
    <w:basedOn w:val="DefaultParagraphFont"/>
    <w:link w:val="CommentText"/>
    <w:uiPriority w:val="99"/>
    <w:semiHidden/>
    <w:rsid w:val="00607AE4"/>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07AE4"/>
    <w:rPr>
      <w:b/>
      <w:bCs/>
    </w:rPr>
  </w:style>
  <w:style w:type="character" w:customStyle="1" w:styleId="CommentSubjectChar">
    <w:name w:val="Comment Subject Char"/>
    <w:basedOn w:val="CommentTextChar"/>
    <w:link w:val="CommentSubject"/>
    <w:uiPriority w:val="99"/>
    <w:semiHidden/>
    <w:rsid w:val="00607AE4"/>
    <w:rPr>
      <w:rFonts w:ascii="Times New Roman" w:eastAsia="Times New Roman" w:hAnsi="Times New Roman"/>
      <w:b/>
      <w:bCs/>
      <w:sz w:val="20"/>
      <w:szCs w:val="20"/>
    </w:rPr>
  </w:style>
  <w:style w:type="paragraph" w:customStyle="1" w:styleId="Style3">
    <w:name w:val="Style3"/>
    <w:basedOn w:val="Normal"/>
    <w:uiPriority w:val="99"/>
    <w:rsid w:val="006E297C"/>
    <w:pPr>
      <w:widowControl w:val="0"/>
      <w:autoSpaceDE w:val="0"/>
      <w:autoSpaceDN w:val="0"/>
      <w:adjustRightInd w:val="0"/>
      <w:spacing w:line="275" w:lineRule="exact"/>
      <w:ind w:firstLine="691"/>
      <w:jc w:val="both"/>
    </w:pPr>
    <w:rPr>
      <w:lang w:val="en-US" w:eastAsia="en-US"/>
    </w:rPr>
  </w:style>
  <w:style w:type="paragraph" w:customStyle="1" w:styleId="Style9">
    <w:name w:val="Style9"/>
    <w:basedOn w:val="Normal"/>
    <w:uiPriority w:val="99"/>
    <w:rsid w:val="00C348F7"/>
    <w:pPr>
      <w:widowControl w:val="0"/>
      <w:autoSpaceDE w:val="0"/>
      <w:autoSpaceDN w:val="0"/>
      <w:adjustRightInd w:val="0"/>
      <w:spacing w:line="274" w:lineRule="exact"/>
      <w:ind w:firstLine="566"/>
      <w:jc w:val="both"/>
    </w:pPr>
    <w:rPr>
      <w:lang w:val="en-US" w:eastAsia="en-US"/>
    </w:rPr>
  </w:style>
  <w:style w:type="paragraph" w:customStyle="1" w:styleId="Style2">
    <w:name w:val="Style2"/>
    <w:basedOn w:val="Normal"/>
    <w:uiPriority w:val="99"/>
    <w:rsid w:val="00F73215"/>
    <w:pPr>
      <w:widowControl w:val="0"/>
      <w:autoSpaceDE w:val="0"/>
      <w:autoSpaceDN w:val="0"/>
      <w:adjustRightInd w:val="0"/>
      <w:spacing w:line="274" w:lineRule="exact"/>
      <w:ind w:firstLine="571"/>
      <w:jc w:val="both"/>
    </w:pPr>
    <w:rPr>
      <w:lang w:val="en-US" w:eastAsia="en-US"/>
    </w:rPr>
  </w:style>
  <w:style w:type="paragraph" w:styleId="Header">
    <w:name w:val="header"/>
    <w:basedOn w:val="Normal"/>
    <w:link w:val="HeaderChar"/>
    <w:uiPriority w:val="99"/>
    <w:unhideWhenUsed/>
    <w:rsid w:val="003006BD"/>
    <w:pPr>
      <w:tabs>
        <w:tab w:val="center" w:pos="4536"/>
        <w:tab w:val="right" w:pos="9072"/>
      </w:tabs>
    </w:pPr>
  </w:style>
  <w:style w:type="character" w:customStyle="1" w:styleId="HeaderChar">
    <w:name w:val="Header Char"/>
    <w:basedOn w:val="DefaultParagraphFont"/>
    <w:link w:val="Header"/>
    <w:uiPriority w:val="99"/>
    <w:rsid w:val="003006BD"/>
    <w:rPr>
      <w:rFonts w:ascii="Times New Roman" w:eastAsia="Times New Roman" w:hAnsi="Times New Roman"/>
      <w:sz w:val="24"/>
      <w:szCs w:val="24"/>
    </w:rPr>
  </w:style>
  <w:style w:type="paragraph" w:styleId="Footer">
    <w:name w:val="footer"/>
    <w:basedOn w:val="Normal"/>
    <w:link w:val="FooterChar"/>
    <w:uiPriority w:val="99"/>
    <w:unhideWhenUsed/>
    <w:rsid w:val="003006BD"/>
    <w:pPr>
      <w:tabs>
        <w:tab w:val="center" w:pos="4536"/>
        <w:tab w:val="right" w:pos="9072"/>
      </w:tabs>
    </w:pPr>
  </w:style>
  <w:style w:type="character" w:customStyle="1" w:styleId="FooterChar">
    <w:name w:val="Footer Char"/>
    <w:basedOn w:val="DefaultParagraphFont"/>
    <w:link w:val="Footer"/>
    <w:uiPriority w:val="99"/>
    <w:rsid w:val="003006BD"/>
    <w:rPr>
      <w:rFonts w:ascii="Times New Roman" w:eastAsia="Times New Roman" w:hAnsi="Times New Roman"/>
      <w:sz w:val="24"/>
      <w:szCs w:val="24"/>
    </w:rPr>
  </w:style>
  <w:style w:type="character" w:styleId="Hyperlink">
    <w:name w:val="Hyperlink"/>
    <w:basedOn w:val="DefaultParagraphFont"/>
    <w:uiPriority w:val="99"/>
    <w:unhideWhenUsed/>
    <w:rsid w:val="003009A4"/>
    <w:rPr>
      <w:color w:val="0000FF" w:themeColor="hyperlink"/>
      <w:u w:val="single"/>
    </w:rPr>
  </w:style>
  <w:style w:type="character" w:styleId="FollowedHyperlink">
    <w:name w:val="FollowedHyperlink"/>
    <w:basedOn w:val="DefaultParagraphFont"/>
    <w:uiPriority w:val="99"/>
    <w:semiHidden/>
    <w:unhideWhenUsed/>
    <w:rsid w:val="00E204A4"/>
    <w:rPr>
      <w:color w:val="800080" w:themeColor="followedHyperlink"/>
      <w:u w:val="single"/>
    </w:rPr>
  </w:style>
  <w:style w:type="character" w:customStyle="1" w:styleId="2">
    <w:name w:val="Основен текст (2)_"/>
    <w:link w:val="21"/>
    <w:uiPriority w:val="99"/>
    <w:rsid w:val="00D57F76"/>
    <w:rPr>
      <w:shd w:val="clear" w:color="auto" w:fill="FFFFFF"/>
    </w:rPr>
  </w:style>
  <w:style w:type="paragraph" w:customStyle="1" w:styleId="21">
    <w:name w:val="Основен текст (2)1"/>
    <w:basedOn w:val="Normal"/>
    <w:link w:val="2"/>
    <w:uiPriority w:val="99"/>
    <w:rsid w:val="00D57F76"/>
    <w:pPr>
      <w:widowControl w:val="0"/>
      <w:shd w:val="clear" w:color="auto" w:fill="FFFFFF"/>
      <w:spacing w:before="480" w:line="274" w:lineRule="exact"/>
      <w:ind w:hanging="380"/>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860760">
      <w:marLeft w:val="0"/>
      <w:marRight w:val="0"/>
      <w:marTop w:val="0"/>
      <w:marBottom w:val="0"/>
      <w:divBdr>
        <w:top w:val="none" w:sz="0" w:space="0" w:color="auto"/>
        <w:left w:val="none" w:sz="0" w:space="0" w:color="auto"/>
        <w:bottom w:val="none" w:sz="0" w:space="0" w:color="auto"/>
        <w:right w:val="none" w:sz="0" w:space="0" w:color="auto"/>
      </w:divBdr>
    </w:div>
    <w:div w:id="702899028">
      <w:bodyDiv w:val="1"/>
      <w:marLeft w:val="0"/>
      <w:marRight w:val="0"/>
      <w:marTop w:val="0"/>
      <w:marBottom w:val="0"/>
      <w:divBdr>
        <w:top w:val="none" w:sz="0" w:space="0" w:color="auto"/>
        <w:left w:val="none" w:sz="0" w:space="0" w:color="auto"/>
        <w:bottom w:val="none" w:sz="0" w:space="0" w:color="auto"/>
        <w:right w:val="none" w:sz="0" w:space="0" w:color="auto"/>
      </w:divBdr>
    </w:div>
    <w:div w:id="903445192">
      <w:bodyDiv w:val="1"/>
      <w:marLeft w:val="0"/>
      <w:marRight w:val="0"/>
      <w:marTop w:val="0"/>
      <w:marBottom w:val="0"/>
      <w:divBdr>
        <w:top w:val="none" w:sz="0" w:space="0" w:color="auto"/>
        <w:left w:val="none" w:sz="0" w:space="0" w:color="auto"/>
        <w:bottom w:val="none" w:sz="0" w:space="0" w:color="auto"/>
        <w:right w:val="none" w:sz="0" w:space="0" w:color="auto"/>
      </w:divBdr>
    </w:div>
    <w:div w:id="1060249635">
      <w:bodyDiv w:val="1"/>
      <w:marLeft w:val="0"/>
      <w:marRight w:val="0"/>
      <w:marTop w:val="0"/>
      <w:marBottom w:val="0"/>
      <w:divBdr>
        <w:top w:val="none" w:sz="0" w:space="0" w:color="auto"/>
        <w:left w:val="none" w:sz="0" w:space="0" w:color="auto"/>
        <w:bottom w:val="none" w:sz="0" w:space="0" w:color="auto"/>
        <w:right w:val="none" w:sz="0" w:space="0" w:color="auto"/>
      </w:divBdr>
    </w:div>
    <w:div w:id="1069690470">
      <w:bodyDiv w:val="1"/>
      <w:marLeft w:val="0"/>
      <w:marRight w:val="0"/>
      <w:marTop w:val="0"/>
      <w:marBottom w:val="0"/>
      <w:divBdr>
        <w:top w:val="none" w:sz="0" w:space="0" w:color="auto"/>
        <w:left w:val="none" w:sz="0" w:space="0" w:color="auto"/>
        <w:bottom w:val="none" w:sz="0" w:space="0" w:color="auto"/>
        <w:right w:val="none" w:sz="0" w:space="0" w:color="auto"/>
      </w:divBdr>
    </w:div>
    <w:div w:id="1104424595">
      <w:bodyDiv w:val="1"/>
      <w:marLeft w:val="0"/>
      <w:marRight w:val="0"/>
      <w:marTop w:val="0"/>
      <w:marBottom w:val="0"/>
      <w:divBdr>
        <w:top w:val="none" w:sz="0" w:space="0" w:color="auto"/>
        <w:left w:val="none" w:sz="0" w:space="0" w:color="auto"/>
        <w:bottom w:val="none" w:sz="0" w:space="0" w:color="auto"/>
        <w:right w:val="none" w:sz="0" w:space="0" w:color="auto"/>
      </w:divBdr>
    </w:div>
    <w:div w:id="1602185331">
      <w:bodyDiv w:val="1"/>
      <w:marLeft w:val="0"/>
      <w:marRight w:val="0"/>
      <w:marTop w:val="0"/>
      <w:marBottom w:val="0"/>
      <w:divBdr>
        <w:top w:val="none" w:sz="0" w:space="0" w:color="auto"/>
        <w:left w:val="none" w:sz="0" w:space="0" w:color="auto"/>
        <w:bottom w:val="none" w:sz="0" w:space="0" w:color="auto"/>
        <w:right w:val="none" w:sz="0" w:space="0" w:color="auto"/>
      </w:divBdr>
    </w:div>
    <w:div w:id="1805660071">
      <w:bodyDiv w:val="1"/>
      <w:marLeft w:val="0"/>
      <w:marRight w:val="0"/>
      <w:marTop w:val="0"/>
      <w:marBottom w:val="0"/>
      <w:divBdr>
        <w:top w:val="none" w:sz="0" w:space="0" w:color="auto"/>
        <w:left w:val="none" w:sz="0" w:space="0" w:color="auto"/>
        <w:bottom w:val="none" w:sz="0" w:space="0" w:color="auto"/>
        <w:right w:val="none" w:sz="0" w:space="0" w:color="auto"/>
      </w:divBdr>
    </w:div>
    <w:div w:id="2013676019">
      <w:bodyDiv w:val="1"/>
      <w:marLeft w:val="0"/>
      <w:marRight w:val="0"/>
      <w:marTop w:val="0"/>
      <w:marBottom w:val="0"/>
      <w:divBdr>
        <w:top w:val="none" w:sz="0" w:space="0" w:color="auto"/>
        <w:left w:val="none" w:sz="0" w:space="0" w:color="auto"/>
        <w:bottom w:val="none" w:sz="0" w:space="0" w:color="auto"/>
        <w:right w:val="none" w:sz="0" w:space="0" w:color="auto"/>
      </w:divBdr>
    </w:div>
    <w:div w:id="208609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11936-F227-41CC-8596-C956DC97C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2385</Words>
  <Characters>13601</Characters>
  <Application>Microsoft Office Word</Application>
  <DocSecurity>0</DocSecurity>
  <Lines>113</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MLSP</Company>
  <LinksUpToDate>false</LinksUpToDate>
  <CharactersWithSpaces>15955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eandonova</dc:creator>
  <cp:lastModifiedBy>Diana Dimitrova</cp:lastModifiedBy>
  <cp:revision>4</cp:revision>
  <cp:lastPrinted>2019-10-29T06:15:00Z</cp:lastPrinted>
  <dcterms:created xsi:type="dcterms:W3CDTF">2019-11-14T08:20:00Z</dcterms:created>
  <dcterms:modified xsi:type="dcterms:W3CDTF">2019-11-14T08:41:00Z</dcterms:modified>
</cp:coreProperties>
</file>