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38" w:rsidRPr="00736C4C" w:rsidRDefault="00417B38" w:rsidP="00417B38">
      <w:pPr>
        <w:jc w:val="right"/>
        <w:rPr>
          <w:b/>
          <w:i/>
        </w:rPr>
      </w:pPr>
      <w:proofErr w:type="spellStart"/>
      <w:r w:rsidRPr="00736C4C">
        <w:rPr>
          <w:b/>
          <w:i/>
        </w:rPr>
        <w:t>Приложение</w:t>
      </w:r>
      <w:proofErr w:type="spellEnd"/>
      <w:r w:rsidRPr="00736C4C">
        <w:rPr>
          <w:b/>
          <w:i/>
        </w:rPr>
        <w:t xml:space="preserve"> № 3</w:t>
      </w:r>
    </w:p>
    <w:p w:rsidR="00417B38" w:rsidRPr="00AB7248" w:rsidRDefault="00417B38" w:rsidP="00417B38">
      <w:pPr>
        <w:spacing w:before="480"/>
        <w:jc w:val="center"/>
        <w:rPr>
          <w:b/>
          <w:sz w:val="24"/>
          <w:szCs w:val="24"/>
        </w:rPr>
      </w:pPr>
      <w:r w:rsidRPr="00AB7248">
        <w:rPr>
          <w:b/>
          <w:sz w:val="24"/>
          <w:szCs w:val="24"/>
        </w:rPr>
        <w:t>ЦЕНОВО ПРЕДЛОЖЕНИЕ</w:t>
      </w:r>
    </w:p>
    <w:p w:rsidR="00417B38" w:rsidRDefault="00417B38" w:rsidP="00417B38"/>
    <w:p w:rsidR="00417B38" w:rsidRPr="00AB7248" w:rsidRDefault="00B30655" w:rsidP="00417B38">
      <w:pPr>
        <w:jc w:val="both"/>
        <w:rPr>
          <w:sz w:val="24"/>
        </w:rPr>
      </w:pPr>
      <w:r>
        <w:rPr>
          <w:sz w:val="24"/>
          <w:lang w:val="bg-BG"/>
        </w:rPr>
        <w:t>о</w:t>
      </w:r>
      <w:r w:rsidR="00417B38" w:rsidRPr="00AB7248">
        <w:rPr>
          <w:sz w:val="24"/>
        </w:rPr>
        <w:t>т</w:t>
      </w:r>
      <w:r>
        <w:rPr>
          <w:sz w:val="24"/>
          <w:lang w:val="bg-BG"/>
        </w:rPr>
        <w:t xml:space="preserve"> </w:t>
      </w:r>
      <w:r w:rsidR="00417B38" w:rsidRPr="00AB7248">
        <w:rPr>
          <w:sz w:val="24"/>
        </w:rPr>
        <w:t>..........................................................................</w:t>
      </w:r>
      <w:r>
        <w:rPr>
          <w:sz w:val="24"/>
        </w:rPr>
        <w:t>...............................</w:t>
      </w:r>
      <w:r w:rsidR="00417B38" w:rsidRPr="009D33D7">
        <w:rPr>
          <w:i/>
          <w:sz w:val="24"/>
        </w:rPr>
        <w:t>(</w:t>
      </w:r>
      <w:proofErr w:type="gramStart"/>
      <w:r w:rsidR="00417B38" w:rsidRPr="009D33D7">
        <w:rPr>
          <w:i/>
          <w:sz w:val="24"/>
        </w:rPr>
        <w:t>трите</w:t>
      </w:r>
      <w:proofErr w:type="gramEnd"/>
      <w:r w:rsidRPr="009D33D7">
        <w:rPr>
          <w:i/>
          <w:sz w:val="24"/>
          <w:lang w:val="bg-BG"/>
        </w:rPr>
        <w:t xml:space="preserve"> </w:t>
      </w:r>
      <w:proofErr w:type="spellStart"/>
      <w:r w:rsidR="00417B38" w:rsidRPr="009D33D7">
        <w:rPr>
          <w:i/>
          <w:sz w:val="24"/>
        </w:rPr>
        <w:t>имена</w:t>
      </w:r>
      <w:proofErr w:type="spellEnd"/>
      <w:r w:rsidR="00417B38" w:rsidRPr="009D33D7">
        <w:rPr>
          <w:i/>
          <w:sz w:val="24"/>
        </w:rPr>
        <w:t xml:space="preserve">), </w:t>
      </w:r>
      <w:r w:rsidR="00417B38" w:rsidRPr="00AB7248">
        <w:rPr>
          <w:sz w:val="24"/>
        </w:rPr>
        <w:t xml:space="preserve">в </w:t>
      </w:r>
      <w:proofErr w:type="spellStart"/>
      <w:r w:rsidR="00417B38" w:rsidRPr="00AB7248">
        <w:rPr>
          <w:sz w:val="24"/>
        </w:rPr>
        <w:t>качеството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ми</w:t>
      </w:r>
      <w:proofErr w:type="spellEnd"/>
      <w:r w:rsidR="00417B38" w:rsidRPr="00AB7248">
        <w:rPr>
          <w:sz w:val="24"/>
        </w:rPr>
        <w:t xml:space="preserve"> на ................................... </w:t>
      </w:r>
      <w:r w:rsidR="00417B38" w:rsidRPr="009D33D7">
        <w:rPr>
          <w:i/>
          <w:sz w:val="24"/>
        </w:rPr>
        <w:t>(</w:t>
      </w:r>
      <w:proofErr w:type="spellStart"/>
      <w:proofErr w:type="gramStart"/>
      <w:r w:rsidR="00417B38" w:rsidRPr="009D33D7">
        <w:rPr>
          <w:i/>
          <w:sz w:val="24"/>
        </w:rPr>
        <w:t>посочете</w:t>
      </w:r>
      <w:proofErr w:type="spellEnd"/>
      <w:proofErr w:type="gramEnd"/>
      <w:r w:rsidR="00417B38" w:rsidRPr="009D33D7">
        <w:rPr>
          <w:i/>
          <w:sz w:val="24"/>
        </w:rPr>
        <w:t xml:space="preserve"> </w:t>
      </w:r>
      <w:proofErr w:type="spellStart"/>
      <w:r w:rsidR="00417B38" w:rsidRPr="009D33D7">
        <w:rPr>
          <w:i/>
          <w:sz w:val="24"/>
        </w:rPr>
        <w:t>длъжността</w:t>
      </w:r>
      <w:proofErr w:type="spellEnd"/>
      <w:r w:rsidR="00417B38" w:rsidRPr="009D33D7">
        <w:rPr>
          <w:i/>
          <w:sz w:val="24"/>
        </w:rPr>
        <w:t>)</w:t>
      </w:r>
      <w:r w:rsidR="00417B38" w:rsidRPr="00AB7248">
        <w:rPr>
          <w:sz w:val="24"/>
        </w:rPr>
        <w:t xml:space="preserve"> на .................................... </w:t>
      </w:r>
      <w:r w:rsidR="00417B38" w:rsidRPr="009D33D7">
        <w:rPr>
          <w:i/>
          <w:sz w:val="24"/>
        </w:rPr>
        <w:t>(</w:t>
      </w:r>
      <w:proofErr w:type="spellStart"/>
      <w:proofErr w:type="gramStart"/>
      <w:r w:rsidR="00417B38" w:rsidRPr="009D33D7">
        <w:rPr>
          <w:i/>
          <w:sz w:val="24"/>
        </w:rPr>
        <w:t>посочете</w:t>
      </w:r>
      <w:proofErr w:type="spellEnd"/>
      <w:proofErr w:type="gramEnd"/>
      <w:r w:rsidR="00417B38" w:rsidRPr="009D33D7">
        <w:rPr>
          <w:i/>
          <w:sz w:val="24"/>
        </w:rPr>
        <w:t xml:space="preserve"> </w:t>
      </w:r>
      <w:proofErr w:type="spellStart"/>
      <w:r w:rsidR="00417B38" w:rsidRPr="009D33D7">
        <w:rPr>
          <w:i/>
          <w:sz w:val="24"/>
        </w:rPr>
        <w:t>наименованието</w:t>
      </w:r>
      <w:proofErr w:type="spellEnd"/>
      <w:r w:rsidR="00417B38" w:rsidRPr="009D33D7">
        <w:rPr>
          <w:i/>
          <w:sz w:val="24"/>
        </w:rPr>
        <w:t xml:space="preserve"> на </w:t>
      </w:r>
      <w:proofErr w:type="spellStart"/>
      <w:r w:rsidR="00417B38" w:rsidRPr="009D33D7">
        <w:rPr>
          <w:i/>
          <w:sz w:val="24"/>
        </w:rPr>
        <w:t>участника</w:t>
      </w:r>
      <w:proofErr w:type="spellEnd"/>
      <w:r w:rsidR="00417B38" w:rsidRPr="009D33D7">
        <w:rPr>
          <w:i/>
          <w:sz w:val="24"/>
        </w:rPr>
        <w:t>)</w:t>
      </w:r>
      <w:r w:rsidR="00417B38" w:rsidRPr="00AB7248">
        <w:rPr>
          <w:sz w:val="24"/>
        </w:rPr>
        <w:t xml:space="preserve"> с ЕИК/ БУЛСТАТ ...................................... – </w:t>
      </w:r>
      <w:proofErr w:type="spellStart"/>
      <w:proofErr w:type="gramStart"/>
      <w:r w:rsidR="00417B38" w:rsidRPr="00AB7248">
        <w:rPr>
          <w:sz w:val="24"/>
        </w:rPr>
        <w:t>участник</w:t>
      </w:r>
      <w:proofErr w:type="spellEnd"/>
      <w:proofErr w:type="gramEnd"/>
      <w:r w:rsidR="00417B38" w:rsidRPr="00AB7248">
        <w:rPr>
          <w:sz w:val="24"/>
        </w:rPr>
        <w:t xml:space="preserve"> в </w:t>
      </w:r>
      <w:proofErr w:type="spellStart"/>
      <w:r w:rsidR="00417B38" w:rsidRPr="00AB7248">
        <w:rPr>
          <w:sz w:val="24"/>
        </w:rPr>
        <w:t>открита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процедура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за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възлагане</w:t>
      </w:r>
      <w:proofErr w:type="spellEnd"/>
      <w:r w:rsidR="00417B38" w:rsidRPr="00AB7248">
        <w:rPr>
          <w:sz w:val="24"/>
        </w:rPr>
        <w:t xml:space="preserve"> на </w:t>
      </w:r>
      <w:proofErr w:type="spellStart"/>
      <w:r w:rsidR="00417B38" w:rsidRPr="00AB7248">
        <w:rPr>
          <w:sz w:val="24"/>
        </w:rPr>
        <w:t>обществена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поръчка</w:t>
      </w:r>
      <w:proofErr w:type="spellEnd"/>
      <w:r w:rsidR="00417B38" w:rsidRPr="00AB7248">
        <w:rPr>
          <w:sz w:val="24"/>
        </w:rPr>
        <w:t xml:space="preserve"> с </w:t>
      </w:r>
      <w:proofErr w:type="spellStart"/>
      <w:r w:rsidR="00417B38" w:rsidRPr="00AB7248">
        <w:rPr>
          <w:sz w:val="24"/>
        </w:rPr>
        <w:t>предмет</w:t>
      </w:r>
      <w:proofErr w:type="spellEnd"/>
      <w:r w:rsidR="00417B38" w:rsidRPr="00AB7248">
        <w:rPr>
          <w:sz w:val="24"/>
        </w:rPr>
        <w:t xml:space="preserve"> „</w:t>
      </w:r>
      <w:proofErr w:type="spellStart"/>
      <w:r w:rsidR="00417B38" w:rsidRPr="00AB7248">
        <w:rPr>
          <w:sz w:val="24"/>
        </w:rPr>
        <w:t>Предоставяне</w:t>
      </w:r>
      <w:proofErr w:type="spellEnd"/>
      <w:r w:rsidR="00417B38" w:rsidRPr="00AB7248">
        <w:rPr>
          <w:sz w:val="24"/>
        </w:rPr>
        <w:t xml:space="preserve"> на услуги, </w:t>
      </w:r>
      <w:proofErr w:type="spellStart"/>
      <w:r w:rsidR="00417B38" w:rsidRPr="00AB7248">
        <w:rPr>
          <w:sz w:val="24"/>
        </w:rPr>
        <w:t>свързани</w:t>
      </w:r>
      <w:proofErr w:type="spellEnd"/>
      <w:r w:rsidR="00417B38" w:rsidRPr="00AB7248">
        <w:rPr>
          <w:sz w:val="24"/>
        </w:rPr>
        <w:t xml:space="preserve"> с </w:t>
      </w:r>
      <w:proofErr w:type="spellStart"/>
      <w:r w:rsidR="00417B38" w:rsidRPr="00AB7248">
        <w:rPr>
          <w:sz w:val="24"/>
        </w:rPr>
        <w:t>организиране</w:t>
      </w:r>
      <w:proofErr w:type="spellEnd"/>
      <w:r w:rsidR="00417B38" w:rsidRPr="00AB7248">
        <w:rPr>
          <w:sz w:val="24"/>
        </w:rPr>
        <w:t xml:space="preserve"> на </w:t>
      </w:r>
      <w:proofErr w:type="spellStart"/>
      <w:r w:rsidR="00417B38" w:rsidRPr="00AB7248">
        <w:rPr>
          <w:sz w:val="24"/>
        </w:rPr>
        <w:t>събития</w:t>
      </w:r>
      <w:proofErr w:type="spellEnd"/>
      <w:r w:rsidR="00417B38" w:rsidRPr="00AB7248">
        <w:rPr>
          <w:sz w:val="24"/>
        </w:rPr>
        <w:t xml:space="preserve"> и </w:t>
      </w:r>
      <w:proofErr w:type="spellStart"/>
      <w:r w:rsidR="00417B38" w:rsidRPr="00AB7248">
        <w:rPr>
          <w:sz w:val="24"/>
        </w:rPr>
        <w:t>мероприятия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по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Оперативна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програма</w:t>
      </w:r>
      <w:proofErr w:type="spellEnd"/>
      <w:r w:rsidR="00417B38" w:rsidRPr="00AB7248">
        <w:rPr>
          <w:sz w:val="24"/>
        </w:rPr>
        <w:t xml:space="preserve"> „</w:t>
      </w:r>
      <w:proofErr w:type="spellStart"/>
      <w:r w:rsidR="00417B38" w:rsidRPr="00AB7248">
        <w:rPr>
          <w:sz w:val="24"/>
        </w:rPr>
        <w:t>Развитие</w:t>
      </w:r>
      <w:proofErr w:type="spellEnd"/>
      <w:r w:rsidR="00417B38" w:rsidRPr="00AB7248">
        <w:rPr>
          <w:sz w:val="24"/>
        </w:rPr>
        <w:t xml:space="preserve"> на </w:t>
      </w:r>
      <w:proofErr w:type="spellStart"/>
      <w:r w:rsidR="00417B38" w:rsidRPr="00AB7248">
        <w:rPr>
          <w:sz w:val="24"/>
        </w:rPr>
        <w:t>човешките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ресурси</w:t>
      </w:r>
      <w:proofErr w:type="spellEnd"/>
      <w:r w:rsidR="00417B38" w:rsidRPr="00AB7248">
        <w:rPr>
          <w:sz w:val="24"/>
        </w:rPr>
        <w:t>”</w:t>
      </w:r>
    </w:p>
    <w:p w:rsidR="00417B38" w:rsidRPr="00AB7248" w:rsidRDefault="00417B38" w:rsidP="00417B38">
      <w:pPr>
        <w:jc w:val="both"/>
        <w:rPr>
          <w:sz w:val="24"/>
        </w:rPr>
      </w:pPr>
      <w:r w:rsidRPr="00AB7248">
        <w:rPr>
          <w:sz w:val="24"/>
        </w:rPr>
        <w:t xml:space="preserve"> </w:t>
      </w:r>
    </w:p>
    <w:p w:rsidR="00417B38" w:rsidRPr="00AB7248" w:rsidRDefault="007527EE" w:rsidP="00417B38">
      <w:pPr>
        <w:ind w:firstLine="708"/>
        <w:jc w:val="both"/>
        <w:rPr>
          <w:sz w:val="24"/>
        </w:rPr>
      </w:pPr>
      <w:r>
        <w:rPr>
          <w:sz w:val="24"/>
          <w:lang w:val="bg-BG"/>
        </w:rPr>
        <w:t>П</w:t>
      </w:r>
      <w:proofErr w:type="spellStart"/>
      <w:r w:rsidR="00417B38">
        <w:rPr>
          <w:sz w:val="24"/>
        </w:rPr>
        <w:t>редста</w:t>
      </w:r>
      <w:proofErr w:type="spellEnd"/>
      <w:r w:rsidR="001531EC">
        <w:rPr>
          <w:sz w:val="24"/>
          <w:lang w:val="bg-BG"/>
        </w:rPr>
        <w:t>в</w:t>
      </w:r>
      <w:bookmarkStart w:id="0" w:name="_GoBack"/>
      <w:bookmarkEnd w:id="0"/>
      <w:proofErr w:type="spellStart"/>
      <w:r w:rsidR="00417B38">
        <w:rPr>
          <w:sz w:val="24"/>
        </w:rPr>
        <w:t>яме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ценово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предложение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по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настоящата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обществена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поръчка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въз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основа</w:t>
      </w:r>
      <w:proofErr w:type="spellEnd"/>
      <w:r w:rsidR="00417B38" w:rsidRPr="00AB7248">
        <w:rPr>
          <w:sz w:val="24"/>
        </w:rPr>
        <w:t xml:space="preserve"> на  </w:t>
      </w:r>
      <w:proofErr w:type="spellStart"/>
      <w:r w:rsidR="00417B38" w:rsidRPr="00AB7248">
        <w:rPr>
          <w:sz w:val="24"/>
        </w:rPr>
        <w:t>критерия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за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възлагане</w:t>
      </w:r>
      <w:proofErr w:type="spellEnd"/>
      <w:r w:rsidR="00417B38" w:rsidRPr="00AB7248">
        <w:rPr>
          <w:sz w:val="24"/>
        </w:rPr>
        <w:t xml:space="preserve"> „</w:t>
      </w:r>
      <w:proofErr w:type="spellStart"/>
      <w:r w:rsidR="00417B38" w:rsidRPr="00AB7248">
        <w:rPr>
          <w:sz w:val="24"/>
        </w:rPr>
        <w:t>най-ниска</w:t>
      </w:r>
      <w:proofErr w:type="spellEnd"/>
      <w:r w:rsidR="00417B38" w:rsidRPr="00AB7248">
        <w:rPr>
          <w:sz w:val="24"/>
        </w:rPr>
        <w:t xml:space="preserve"> </w:t>
      </w:r>
      <w:proofErr w:type="spellStart"/>
      <w:r w:rsidR="00417B38" w:rsidRPr="00AB7248">
        <w:rPr>
          <w:sz w:val="24"/>
        </w:rPr>
        <w:t>цена</w:t>
      </w:r>
      <w:proofErr w:type="spellEnd"/>
      <w:r w:rsidR="00417B38" w:rsidRPr="00AB7248">
        <w:rPr>
          <w:sz w:val="24"/>
        </w:rPr>
        <w:t xml:space="preserve">“ в </w:t>
      </w:r>
      <w:proofErr w:type="spellStart"/>
      <w:r w:rsidR="00417B38" w:rsidRPr="00AB7248">
        <w:rPr>
          <w:sz w:val="24"/>
        </w:rPr>
        <w:t>съответствие</w:t>
      </w:r>
      <w:proofErr w:type="spellEnd"/>
      <w:r w:rsidR="00417B38" w:rsidRPr="00AB7248">
        <w:rPr>
          <w:sz w:val="24"/>
        </w:rPr>
        <w:t xml:space="preserve"> с </w:t>
      </w:r>
      <w:proofErr w:type="spellStart"/>
      <w:r w:rsidR="00417B38" w:rsidRPr="00AB7248">
        <w:rPr>
          <w:sz w:val="24"/>
        </w:rPr>
        <w:t>чл</w:t>
      </w:r>
      <w:proofErr w:type="spellEnd"/>
      <w:r w:rsidR="00417B38" w:rsidRPr="00AB7248">
        <w:rPr>
          <w:sz w:val="24"/>
        </w:rPr>
        <w:t xml:space="preserve">. </w:t>
      </w:r>
      <w:proofErr w:type="gramStart"/>
      <w:r w:rsidR="00417B38" w:rsidRPr="00AB7248">
        <w:rPr>
          <w:sz w:val="24"/>
        </w:rPr>
        <w:t>70</w:t>
      </w:r>
      <w:proofErr w:type="gramEnd"/>
      <w:r w:rsidR="00417B38" w:rsidRPr="00AB7248">
        <w:rPr>
          <w:sz w:val="24"/>
        </w:rPr>
        <w:t xml:space="preserve">, </w:t>
      </w:r>
      <w:proofErr w:type="spellStart"/>
      <w:r w:rsidR="00417B38" w:rsidRPr="00AB7248">
        <w:rPr>
          <w:sz w:val="24"/>
        </w:rPr>
        <w:t>ал</w:t>
      </w:r>
      <w:proofErr w:type="spellEnd"/>
      <w:r w:rsidR="00417B38" w:rsidRPr="00AB7248">
        <w:rPr>
          <w:sz w:val="24"/>
        </w:rPr>
        <w:t xml:space="preserve">. </w:t>
      </w:r>
      <w:proofErr w:type="gramStart"/>
      <w:r w:rsidR="00417B38" w:rsidRPr="00AB7248">
        <w:rPr>
          <w:sz w:val="24"/>
        </w:rPr>
        <w:t>2</w:t>
      </w:r>
      <w:proofErr w:type="gramEnd"/>
      <w:r w:rsidR="00417B38" w:rsidRPr="00AB7248">
        <w:rPr>
          <w:sz w:val="24"/>
        </w:rPr>
        <w:t>, т. 1 от ЗОП.</w:t>
      </w:r>
    </w:p>
    <w:p w:rsidR="00417B38" w:rsidRPr="00AB7248" w:rsidRDefault="00417B38" w:rsidP="00417B38">
      <w:pPr>
        <w:ind w:firstLine="708"/>
        <w:jc w:val="both"/>
        <w:rPr>
          <w:sz w:val="24"/>
        </w:rPr>
      </w:pPr>
      <w:proofErr w:type="spellStart"/>
      <w:r w:rsidRPr="00AB7248">
        <w:rPr>
          <w:sz w:val="24"/>
        </w:rPr>
        <w:t>Предлаганите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проценти</w:t>
      </w:r>
      <w:proofErr w:type="spellEnd"/>
      <w:r w:rsidRPr="00AB7248">
        <w:rPr>
          <w:sz w:val="24"/>
        </w:rPr>
        <w:t>/</w:t>
      </w:r>
      <w:proofErr w:type="spellStart"/>
      <w:r w:rsidRPr="00AB7248">
        <w:rPr>
          <w:sz w:val="24"/>
        </w:rPr>
        <w:t>единични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цени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са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крайни</w:t>
      </w:r>
      <w:proofErr w:type="spellEnd"/>
      <w:r w:rsidRPr="00AB7248">
        <w:rPr>
          <w:sz w:val="24"/>
        </w:rPr>
        <w:t xml:space="preserve"> и </w:t>
      </w:r>
      <w:proofErr w:type="spellStart"/>
      <w:r w:rsidRPr="00AB7248">
        <w:rPr>
          <w:sz w:val="24"/>
        </w:rPr>
        <w:t>включват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всички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разходи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за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изпълнение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услугите</w:t>
      </w:r>
      <w:proofErr w:type="spellEnd"/>
      <w:r w:rsidRPr="00AB7248">
        <w:rPr>
          <w:sz w:val="24"/>
        </w:rPr>
        <w:t xml:space="preserve">, </w:t>
      </w:r>
      <w:proofErr w:type="spellStart"/>
      <w:r w:rsidRPr="00AB7248">
        <w:rPr>
          <w:sz w:val="24"/>
        </w:rPr>
        <w:t>посочени</w:t>
      </w:r>
      <w:proofErr w:type="spellEnd"/>
      <w:r w:rsidRPr="00AB7248">
        <w:rPr>
          <w:sz w:val="24"/>
        </w:rPr>
        <w:t xml:space="preserve"> в </w:t>
      </w:r>
      <w:proofErr w:type="spellStart"/>
      <w:r w:rsidRPr="00AB7248">
        <w:rPr>
          <w:sz w:val="24"/>
        </w:rPr>
        <w:t>техническите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спецификации</w:t>
      </w:r>
      <w:proofErr w:type="spellEnd"/>
      <w:r w:rsidRPr="00AB7248">
        <w:rPr>
          <w:sz w:val="24"/>
        </w:rPr>
        <w:t xml:space="preserve">. </w:t>
      </w:r>
      <w:proofErr w:type="spellStart"/>
      <w:r w:rsidRPr="00AB7248">
        <w:rPr>
          <w:sz w:val="24"/>
        </w:rPr>
        <w:t>Същите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ще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бъдат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валидни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за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целия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срок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договора</w:t>
      </w:r>
      <w:proofErr w:type="spellEnd"/>
      <w:r w:rsidRPr="00AB7248">
        <w:rPr>
          <w:sz w:val="24"/>
        </w:rPr>
        <w:t xml:space="preserve">. </w:t>
      </w:r>
      <w:proofErr w:type="spellStart"/>
      <w:r w:rsidRPr="00AB7248">
        <w:rPr>
          <w:sz w:val="24"/>
        </w:rPr>
        <w:t>Предлаганите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ценови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параметри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са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максимално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допустимите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стойности</w:t>
      </w:r>
      <w:proofErr w:type="spellEnd"/>
      <w:r w:rsidRPr="00AB7248">
        <w:rPr>
          <w:sz w:val="24"/>
        </w:rPr>
        <w:t xml:space="preserve">, </w:t>
      </w:r>
      <w:proofErr w:type="spellStart"/>
      <w:r w:rsidRPr="00AB7248">
        <w:rPr>
          <w:sz w:val="24"/>
        </w:rPr>
        <w:t>които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предлагаме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за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изпълнение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услугите</w:t>
      </w:r>
      <w:proofErr w:type="spellEnd"/>
      <w:r w:rsidRPr="00AB7248">
        <w:rPr>
          <w:sz w:val="24"/>
        </w:rPr>
        <w:t xml:space="preserve"> от </w:t>
      </w:r>
      <w:proofErr w:type="spellStart"/>
      <w:r w:rsidRPr="00AB7248">
        <w:rPr>
          <w:sz w:val="24"/>
        </w:rPr>
        <w:t>обхвата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обществената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поръчка</w:t>
      </w:r>
      <w:proofErr w:type="spellEnd"/>
      <w:r w:rsidRPr="00AB7248">
        <w:rPr>
          <w:sz w:val="24"/>
        </w:rPr>
        <w:t xml:space="preserve">. </w:t>
      </w:r>
      <w:proofErr w:type="spellStart"/>
      <w:r w:rsidRPr="00AB7248">
        <w:rPr>
          <w:sz w:val="24"/>
        </w:rPr>
        <w:t>Приемаме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по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време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изпълнение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обществената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поръчка</w:t>
      </w:r>
      <w:proofErr w:type="spellEnd"/>
      <w:r w:rsidRPr="00AB7248">
        <w:rPr>
          <w:sz w:val="24"/>
        </w:rPr>
        <w:t xml:space="preserve">, </w:t>
      </w:r>
      <w:proofErr w:type="spellStart"/>
      <w:r w:rsidRPr="00AB7248">
        <w:rPr>
          <w:sz w:val="24"/>
        </w:rPr>
        <w:t>да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предоставяме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цени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съобразно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изискванията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възложителя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за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конкретното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събитие</w:t>
      </w:r>
      <w:proofErr w:type="spellEnd"/>
      <w:r w:rsidRPr="00AB7248">
        <w:rPr>
          <w:sz w:val="24"/>
        </w:rPr>
        <w:t xml:space="preserve">, </w:t>
      </w:r>
      <w:proofErr w:type="spellStart"/>
      <w:r w:rsidRPr="00AB7248">
        <w:rPr>
          <w:sz w:val="24"/>
        </w:rPr>
        <w:t>без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промяна</w:t>
      </w:r>
      <w:proofErr w:type="spellEnd"/>
      <w:r w:rsidRPr="00AB7248">
        <w:rPr>
          <w:sz w:val="24"/>
        </w:rPr>
        <w:t xml:space="preserve"> на </w:t>
      </w:r>
      <w:proofErr w:type="spellStart"/>
      <w:r w:rsidRPr="00AB7248">
        <w:rPr>
          <w:sz w:val="24"/>
        </w:rPr>
        <w:t>ценовите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параметри</w:t>
      </w:r>
      <w:proofErr w:type="spellEnd"/>
      <w:r w:rsidRPr="00AB7248">
        <w:rPr>
          <w:sz w:val="24"/>
        </w:rPr>
        <w:t xml:space="preserve"> от </w:t>
      </w:r>
      <w:proofErr w:type="spellStart"/>
      <w:r w:rsidRPr="00AB7248">
        <w:rPr>
          <w:sz w:val="24"/>
        </w:rPr>
        <w:t>настоящото</w:t>
      </w:r>
      <w:proofErr w:type="spellEnd"/>
      <w:r w:rsidRPr="00AB7248">
        <w:rPr>
          <w:sz w:val="24"/>
        </w:rPr>
        <w:t xml:space="preserve"> </w:t>
      </w:r>
      <w:proofErr w:type="spellStart"/>
      <w:r w:rsidRPr="00AB7248">
        <w:rPr>
          <w:sz w:val="24"/>
        </w:rPr>
        <w:t>предложение</w:t>
      </w:r>
      <w:proofErr w:type="spellEnd"/>
      <w:r w:rsidRPr="00AB7248">
        <w:rPr>
          <w:sz w:val="24"/>
        </w:rPr>
        <w:t>.</w:t>
      </w:r>
    </w:p>
    <w:p w:rsidR="00417B38" w:rsidRDefault="00417B38" w:rsidP="00417B38">
      <w:pPr>
        <w:jc w:val="both"/>
        <w:rPr>
          <w:sz w:val="24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110"/>
        <w:gridCol w:w="3544"/>
        <w:gridCol w:w="1276"/>
      </w:tblGrid>
      <w:tr w:rsidR="00736C4C" w:rsidTr="00736C4C">
        <w:tc>
          <w:tcPr>
            <w:tcW w:w="710" w:type="dxa"/>
          </w:tcPr>
          <w:p w:rsidR="004D1AD3" w:rsidRDefault="004D1AD3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417B38" w:rsidRPr="00417B38" w:rsidRDefault="00417B38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№</w:t>
            </w:r>
          </w:p>
        </w:tc>
        <w:tc>
          <w:tcPr>
            <w:tcW w:w="4110" w:type="dxa"/>
          </w:tcPr>
          <w:p w:rsidR="004D1AD3" w:rsidRDefault="004D1AD3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417B38" w:rsidRDefault="00417B38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Услуга</w:t>
            </w:r>
          </w:p>
        </w:tc>
        <w:tc>
          <w:tcPr>
            <w:tcW w:w="3544" w:type="dxa"/>
          </w:tcPr>
          <w:p w:rsidR="004D1AD3" w:rsidRDefault="004D1AD3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417B38" w:rsidRDefault="00417B38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lang w:val="bg-BG"/>
              </w:rPr>
              <w:t>описание/количество</w:t>
            </w:r>
          </w:p>
        </w:tc>
        <w:tc>
          <w:tcPr>
            <w:tcW w:w="1276" w:type="dxa"/>
          </w:tcPr>
          <w:p w:rsidR="00417B38" w:rsidRDefault="00417B38" w:rsidP="00F701C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AB7248">
              <w:rPr>
                <w:b/>
                <w:bCs/>
                <w:color w:val="000000"/>
                <w:sz w:val="24"/>
                <w:szCs w:val="24"/>
              </w:rPr>
              <w:t>роцент</w:t>
            </w:r>
            <w:proofErr w:type="spellEnd"/>
            <w:r w:rsidRPr="00AB7248">
              <w:rPr>
                <w:b/>
                <w:bCs/>
                <w:color w:val="000000"/>
                <w:sz w:val="24"/>
                <w:szCs w:val="24"/>
              </w:rPr>
              <w:t xml:space="preserve"> /</w:t>
            </w:r>
          </w:p>
          <w:p w:rsidR="00417B38" w:rsidRPr="004D1AD3" w:rsidRDefault="00417B38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цена</w:t>
            </w:r>
            <w:proofErr w:type="spellEnd"/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7248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AB7248">
              <w:rPr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AB7248">
              <w:rPr>
                <w:b/>
                <w:bCs/>
                <w:color w:val="000000"/>
                <w:sz w:val="24"/>
                <w:szCs w:val="24"/>
              </w:rPr>
              <w:t>лв</w:t>
            </w:r>
            <w:proofErr w:type="spellEnd"/>
            <w:r w:rsidRPr="00AB7248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B7248">
              <w:rPr>
                <w:b/>
                <w:bCs/>
                <w:color w:val="000000"/>
                <w:sz w:val="24"/>
                <w:szCs w:val="24"/>
              </w:rPr>
              <w:t>без</w:t>
            </w:r>
            <w:proofErr w:type="spellEnd"/>
            <w:r w:rsidRPr="00AB7248">
              <w:rPr>
                <w:b/>
                <w:bCs/>
                <w:color w:val="000000"/>
                <w:sz w:val="24"/>
                <w:szCs w:val="24"/>
              </w:rPr>
              <w:t xml:space="preserve"> ДДС</w:t>
            </w:r>
            <w:r w:rsidR="004D1AD3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091CBC">
              <w:rPr>
                <w:rStyle w:val="EndnoteReference"/>
                <w:b/>
                <w:color w:val="000000"/>
                <w:sz w:val="24"/>
                <w:szCs w:val="24"/>
                <w:lang w:val="bg-BG"/>
              </w:rPr>
              <w:endnoteReference w:id="1"/>
            </w:r>
          </w:p>
        </w:tc>
      </w:tr>
      <w:tr w:rsidR="00736C4C" w:rsidTr="00736C4C">
        <w:tc>
          <w:tcPr>
            <w:tcW w:w="710" w:type="dxa"/>
          </w:tcPr>
          <w:p w:rsidR="00417B38" w:rsidRPr="008F6861" w:rsidRDefault="00417B38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1.</w:t>
            </w:r>
          </w:p>
        </w:tc>
        <w:tc>
          <w:tcPr>
            <w:tcW w:w="4110" w:type="dxa"/>
          </w:tcPr>
          <w:p w:rsidR="00417B38" w:rsidRPr="00CB3EF3" w:rsidRDefault="00417B38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Настаняване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F6861">
              <w:rPr>
                <w:bCs/>
                <w:color w:val="000000"/>
                <w:sz w:val="24"/>
                <w:szCs w:val="24"/>
              </w:rPr>
              <w:t>категория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под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звезди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/ </w:t>
            </w:r>
            <w:r w:rsidRPr="00AB7248">
              <w:rPr>
                <w:bCs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звезди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/ </w:t>
            </w:r>
            <w:r w:rsidRPr="00AB7248">
              <w:rPr>
                <w:bCs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звезди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/ </w:t>
            </w:r>
            <w:r w:rsidRPr="00AB7248">
              <w:rPr>
                <w:bCs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звезди</w:t>
            </w:r>
            <w:proofErr w:type="spellEnd"/>
            <w:r w:rsidR="00CB3EF3">
              <w:rPr>
                <w:bCs/>
                <w:color w:val="000000"/>
                <w:sz w:val="24"/>
                <w:szCs w:val="24"/>
                <w:lang w:val="bg-BG"/>
              </w:rPr>
              <w:t>)</w:t>
            </w:r>
          </w:p>
        </w:tc>
        <w:tc>
          <w:tcPr>
            <w:tcW w:w="3544" w:type="dxa"/>
          </w:tcPr>
          <w:p w:rsidR="00417B38" w:rsidRPr="008F6861" w:rsidRDefault="00417B38" w:rsidP="00CB3EF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>н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ощувка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единично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двойно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настаняване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вкл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закуска</w:t>
            </w:r>
            <w:proofErr w:type="spellEnd"/>
          </w:p>
        </w:tc>
        <w:tc>
          <w:tcPr>
            <w:tcW w:w="1276" w:type="dxa"/>
          </w:tcPr>
          <w:p w:rsidR="0058251D" w:rsidRPr="008F6861" w:rsidRDefault="0058251D" w:rsidP="0058251D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417B38" w:rsidRPr="008F6861" w:rsidRDefault="0058251D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bg-BG"/>
              </w:rPr>
              <w:t>……..%</w:t>
            </w:r>
          </w:p>
        </w:tc>
      </w:tr>
      <w:tr w:rsidR="00736C4C" w:rsidTr="00736C4C">
        <w:tc>
          <w:tcPr>
            <w:tcW w:w="710" w:type="dxa"/>
          </w:tcPr>
          <w:p w:rsidR="00417B38" w:rsidRPr="008F6861" w:rsidRDefault="00417B38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2.</w:t>
            </w:r>
          </w:p>
        </w:tc>
        <w:tc>
          <w:tcPr>
            <w:tcW w:w="4110" w:type="dxa"/>
          </w:tcPr>
          <w:p w:rsidR="00417B38" w:rsidRPr="008F6861" w:rsidRDefault="00417B38" w:rsidP="00417B38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Наем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6861">
              <w:rPr>
                <w:bCs/>
                <w:color w:val="000000"/>
                <w:sz w:val="24"/>
                <w:szCs w:val="24"/>
              </w:rPr>
              <w:t>з</w:t>
            </w:r>
            <w:r w:rsidRPr="00AB7248">
              <w:rPr>
                <w:bCs/>
                <w:color w:val="000000"/>
                <w:sz w:val="24"/>
                <w:szCs w:val="24"/>
              </w:rPr>
              <w:t>ала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B7248">
              <w:rPr>
                <w:bCs/>
                <w:color w:val="000000"/>
                <w:sz w:val="24"/>
                <w:szCs w:val="24"/>
              </w:rPr>
              <w:t>/</w:t>
            </w:r>
            <w:r w:rsidRPr="008F686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помещение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B7248">
              <w:rPr>
                <w:bCs/>
                <w:color w:val="000000"/>
                <w:sz w:val="24"/>
                <w:szCs w:val="24"/>
              </w:rPr>
              <w:t>/</w:t>
            </w:r>
            <w:r w:rsidRPr="008F686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открито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пространство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(с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включена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аранжировка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декорация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извън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посоченото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в т.</w:t>
            </w:r>
            <w:r w:rsidR="00732D2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B7248">
              <w:rPr>
                <w:bCs/>
                <w:color w:val="000000"/>
                <w:sz w:val="24"/>
                <w:szCs w:val="24"/>
              </w:rPr>
              <w:t xml:space="preserve">7 от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техническите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спецификации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:rsidR="00417B38" w:rsidRPr="008F6861" w:rsidRDefault="00417B38" w:rsidP="005825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6861">
              <w:rPr>
                <w:bCs/>
                <w:color w:val="000000"/>
                <w:sz w:val="24"/>
                <w:szCs w:val="24"/>
              </w:rPr>
              <w:t>зала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6861">
              <w:rPr>
                <w:bCs/>
                <w:color w:val="000000"/>
                <w:sz w:val="24"/>
                <w:szCs w:val="24"/>
              </w:rPr>
              <w:t>до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20/</w:t>
            </w:r>
            <w:proofErr w:type="spellStart"/>
            <w:r w:rsidRPr="008F6861">
              <w:rPr>
                <w:bCs/>
                <w:color w:val="000000"/>
                <w:sz w:val="24"/>
                <w:szCs w:val="24"/>
              </w:rPr>
              <w:t>до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B7248">
              <w:rPr>
                <w:color w:val="000000"/>
                <w:sz w:val="24"/>
                <w:szCs w:val="24"/>
              </w:rPr>
              <w:t xml:space="preserve">50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души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>/</w:t>
            </w:r>
            <w:r w:rsidRPr="008F686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до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100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души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 /</w:t>
            </w:r>
            <w:proofErr w:type="spellStart"/>
            <w:r w:rsidRPr="008F6861">
              <w:rPr>
                <w:color w:val="000000"/>
                <w:sz w:val="24"/>
                <w:szCs w:val="24"/>
              </w:rPr>
              <w:t>до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 200 </w:t>
            </w:r>
            <w:proofErr w:type="spellStart"/>
            <w:r w:rsidRPr="008F6861">
              <w:rPr>
                <w:color w:val="000000"/>
                <w:sz w:val="24"/>
                <w:szCs w:val="24"/>
              </w:rPr>
              <w:t>души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зала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над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200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души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(5 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з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везди</w:t>
            </w:r>
            <w:proofErr w:type="spellEnd"/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AB7248">
              <w:rPr>
                <w:color w:val="000000"/>
                <w:sz w:val="24"/>
                <w:szCs w:val="24"/>
              </w:rPr>
              <w:t>/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конгресен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център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др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>.)</w:t>
            </w:r>
            <w:r w:rsidRPr="008F6861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зала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областна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общинска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администрация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8F6861">
              <w:rPr>
                <w:color w:val="000000"/>
                <w:sz w:val="24"/>
                <w:szCs w:val="24"/>
              </w:rPr>
              <w:t>н</w:t>
            </w:r>
            <w:r w:rsidRPr="00AB7248">
              <w:rPr>
                <w:color w:val="000000"/>
                <w:sz w:val="24"/>
                <w:szCs w:val="24"/>
              </w:rPr>
              <w:t>аем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открито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пространство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(с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вкл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всички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разходи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посочени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в т. 2.2 от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техническите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спецификации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>)</w:t>
            </w:r>
          </w:p>
          <w:p w:rsidR="00417B38" w:rsidRPr="008F6861" w:rsidRDefault="00417B38" w:rsidP="0058251D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58251D" w:rsidRPr="008F6861" w:rsidRDefault="0058251D" w:rsidP="0058251D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58251D" w:rsidRPr="008F6861" w:rsidRDefault="0058251D" w:rsidP="0058251D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417B38" w:rsidRPr="008F6861" w:rsidRDefault="0058251D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bg-BG"/>
              </w:rPr>
              <w:t>……..%</w:t>
            </w:r>
          </w:p>
        </w:tc>
      </w:tr>
      <w:tr w:rsidR="00736C4C" w:rsidTr="00736C4C">
        <w:tc>
          <w:tcPr>
            <w:tcW w:w="710" w:type="dxa"/>
          </w:tcPr>
          <w:p w:rsidR="00417B38" w:rsidRPr="008F6861" w:rsidRDefault="0058251D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3.</w:t>
            </w:r>
          </w:p>
        </w:tc>
        <w:tc>
          <w:tcPr>
            <w:tcW w:w="4110" w:type="dxa"/>
          </w:tcPr>
          <w:p w:rsidR="00417B38" w:rsidRPr="008F6861" w:rsidRDefault="0058251D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Техника</w:t>
            </w:r>
            <w:proofErr w:type="spellEnd"/>
          </w:p>
        </w:tc>
        <w:tc>
          <w:tcPr>
            <w:tcW w:w="3544" w:type="dxa"/>
          </w:tcPr>
          <w:p w:rsidR="0058251D" w:rsidRPr="008F6861" w:rsidRDefault="0058251D" w:rsidP="005825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система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симултанен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превод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r w:rsidRPr="008F6861">
              <w:rPr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базисна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техника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r w:rsidRPr="008F6861">
              <w:rPr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дискусионна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система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 /</w:t>
            </w:r>
            <w:r w:rsidRPr="008F686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професионално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озвучаване</w:t>
            </w:r>
            <w:proofErr w:type="spellEnd"/>
            <w:r w:rsidRPr="008F6861">
              <w:rPr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професионално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презентационно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оборудване</w:t>
            </w:r>
            <w:proofErr w:type="spellEnd"/>
            <w:r w:rsidRPr="008F6861">
              <w:rPr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система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интерактивно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гласуване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екрани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предна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 и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задна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проекция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 /</w:t>
            </w:r>
            <w:r w:rsidRPr="008F686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излъчване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живо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(video streaming)</w:t>
            </w:r>
          </w:p>
          <w:p w:rsidR="00417B38" w:rsidRPr="008F6861" w:rsidRDefault="00417B38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58251D" w:rsidRPr="008F6861" w:rsidRDefault="0058251D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58251D" w:rsidRPr="008F6861" w:rsidRDefault="0058251D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</w:p>
          <w:p w:rsidR="00417B38" w:rsidRPr="008F6861" w:rsidRDefault="0058251D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bg-BG"/>
              </w:rPr>
              <w:t>……..%</w:t>
            </w:r>
          </w:p>
        </w:tc>
      </w:tr>
      <w:tr w:rsidR="00736C4C" w:rsidTr="00736C4C">
        <w:tc>
          <w:tcPr>
            <w:tcW w:w="710" w:type="dxa"/>
          </w:tcPr>
          <w:p w:rsidR="00417B38" w:rsidRPr="008F6861" w:rsidRDefault="0058251D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4.</w:t>
            </w:r>
          </w:p>
        </w:tc>
        <w:tc>
          <w:tcPr>
            <w:tcW w:w="4110" w:type="dxa"/>
          </w:tcPr>
          <w:p w:rsidR="00417B38" w:rsidRPr="008F6861" w:rsidRDefault="0058251D" w:rsidP="00615294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Транспорт</w:t>
            </w:r>
            <w:proofErr w:type="spellEnd"/>
          </w:p>
        </w:tc>
        <w:tc>
          <w:tcPr>
            <w:tcW w:w="3544" w:type="dxa"/>
          </w:tcPr>
          <w:p w:rsidR="00417B38" w:rsidRPr="008F6861" w:rsidRDefault="0058251D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proofErr w:type="gramStart"/>
            <w:r w:rsidRPr="00AB7248">
              <w:rPr>
                <w:bCs/>
                <w:color w:val="000000"/>
                <w:sz w:val="24"/>
                <w:szCs w:val="24"/>
              </w:rPr>
              <w:t>на</w:t>
            </w:r>
            <w:proofErr w:type="gram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км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17B38" w:rsidRPr="008F6861" w:rsidRDefault="00417B38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</w:tr>
      <w:tr w:rsidR="00736C4C" w:rsidTr="00736C4C">
        <w:tc>
          <w:tcPr>
            <w:tcW w:w="710" w:type="dxa"/>
          </w:tcPr>
          <w:p w:rsidR="00417B38" w:rsidRPr="008F6861" w:rsidRDefault="0058251D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lastRenderedPageBreak/>
              <w:t>4.1.</w:t>
            </w:r>
          </w:p>
        </w:tc>
        <w:tc>
          <w:tcPr>
            <w:tcW w:w="4110" w:type="dxa"/>
          </w:tcPr>
          <w:p w:rsidR="00417B38" w:rsidRPr="008F6861" w:rsidRDefault="0058251D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Микробус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съгласно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посоченото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т.II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., т. 4.1 от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техническите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спецификации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:rsidR="00417B38" w:rsidRPr="008F6861" w:rsidRDefault="0058251D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proofErr w:type="gramStart"/>
            <w:r w:rsidRPr="00AB7248">
              <w:rPr>
                <w:bCs/>
                <w:color w:val="000000"/>
                <w:sz w:val="24"/>
                <w:szCs w:val="24"/>
              </w:rPr>
              <w:t>на</w:t>
            </w:r>
            <w:proofErr w:type="gram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км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17B38" w:rsidRPr="008F6861" w:rsidRDefault="0058251D" w:rsidP="0058251D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736C4C" w:rsidTr="00736C4C">
        <w:tc>
          <w:tcPr>
            <w:tcW w:w="710" w:type="dxa"/>
          </w:tcPr>
          <w:p w:rsidR="00417B38" w:rsidRPr="008F6861" w:rsidRDefault="0058251D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4.2.</w:t>
            </w:r>
          </w:p>
        </w:tc>
        <w:tc>
          <w:tcPr>
            <w:tcW w:w="4110" w:type="dxa"/>
          </w:tcPr>
          <w:p w:rsidR="00417B38" w:rsidRPr="008F6861" w:rsidRDefault="0058251D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Автобус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съгласно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посоченото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т.II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., т. 4.2 от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техническите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спецификации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:rsidR="00417B38" w:rsidRPr="008F6861" w:rsidRDefault="0058251D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proofErr w:type="gramStart"/>
            <w:r w:rsidRPr="00AB7248">
              <w:rPr>
                <w:bCs/>
                <w:color w:val="000000"/>
                <w:sz w:val="24"/>
                <w:szCs w:val="24"/>
              </w:rPr>
              <w:t>на</w:t>
            </w:r>
            <w:proofErr w:type="gram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км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17B38" w:rsidRPr="008F6861" w:rsidRDefault="0058251D" w:rsidP="0058251D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736C4C" w:rsidTr="00736C4C">
        <w:tc>
          <w:tcPr>
            <w:tcW w:w="710" w:type="dxa"/>
          </w:tcPr>
          <w:p w:rsidR="00417B38" w:rsidRPr="008F6861" w:rsidRDefault="0058251D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4.3.</w:t>
            </w:r>
          </w:p>
        </w:tc>
        <w:tc>
          <w:tcPr>
            <w:tcW w:w="4110" w:type="dxa"/>
          </w:tcPr>
          <w:p w:rsidR="00417B38" w:rsidRPr="008F6861" w:rsidRDefault="0058251D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sz w:val="24"/>
                <w:szCs w:val="24"/>
              </w:rPr>
              <w:t>Лек</w:t>
            </w:r>
            <w:proofErr w:type="spellEnd"/>
            <w:r w:rsidRPr="00AB7248">
              <w:rPr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sz w:val="24"/>
                <w:szCs w:val="24"/>
              </w:rPr>
              <w:t>автомобил</w:t>
            </w:r>
            <w:proofErr w:type="spellEnd"/>
          </w:p>
        </w:tc>
        <w:tc>
          <w:tcPr>
            <w:tcW w:w="3544" w:type="dxa"/>
          </w:tcPr>
          <w:p w:rsidR="00417B38" w:rsidRPr="008F6861" w:rsidRDefault="0058251D" w:rsidP="0058251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proofErr w:type="gramStart"/>
            <w:r w:rsidRPr="00AB7248">
              <w:rPr>
                <w:bCs/>
                <w:color w:val="000000"/>
                <w:sz w:val="24"/>
                <w:szCs w:val="24"/>
              </w:rPr>
              <w:t>на</w:t>
            </w:r>
            <w:proofErr w:type="gram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км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17B38" w:rsidRPr="008F6861" w:rsidRDefault="0058251D" w:rsidP="0058251D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6A5559" w:rsidTr="00736C4C">
        <w:tc>
          <w:tcPr>
            <w:tcW w:w="710" w:type="dxa"/>
          </w:tcPr>
          <w:p w:rsidR="006A5559" w:rsidRPr="008F6861" w:rsidRDefault="006A5559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5.</w:t>
            </w:r>
          </w:p>
        </w:tc>
        <w:tc>
          <w:tcPr>
            <w:tcW w:w="4110" w:type="dxa"/>
          </w:tcPr>
          <w:p w:rsidR="006A5559" w:rsidRPr="008F6861" w:rsidRDefault="006A5559" w:rsidP="00615294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Кетъринг</w:t>
            </w:r>
            <w:proofErr w:type="spellEnd"/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544" w:type="dxa"/>
          </w:tcPr>
          <w:p w:rsidR="006A5559" w:rsidRPr="008F6861" w:rsidRDefault="00F701CA" w:rsidP="006A5559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>к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афе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пауза</w:t>
            </w:r>
            <w:proofErr w:type="spellEnd"/>
            <w:r w:rsidR="006A5559"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(вариант </w:t>
            </w:r>
            <w:r w:rsidR="006A5559" w:rsidRPr="008F6861">
              <w:rPr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6A5559" w:rsidRPr="008F6861">
              <w:rPr>
                <w:bCs/>
                <w:color w:val="000000"/>
                <w:sz w:val="24"/>
                <w:szCs w:val="24"/>
                <w:lang w:val="bg-BG"/>
              </w:rPr>
              <w:t>/</w:t>
            </w: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6A5559" w:rsidRPr="008F6861">
              <w:rPr>
                <w:bCs/>
                <w:color w:val="000000"/>
                <w:sz w:val="24"/>
                <w:szCs w:val="24"/>
                <w:lang w:val="en-US"/>
              </w:rPr>
              <w:t>II</w:t>
            </w: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6A5559" w:rsidRPr="008F6861">
              <w:rPr>
                <w:bCs/>
                <w:color w:val="000000"/>
                <w:sz w:val="24"/>
                <w:szCs w:val="24"/>
                <w:lang w:val="bg-BG"/>
              </w:rPr>
              <w:t>/</w:t>
            </w: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6A5559" w:rsidRPr="008F6861">
              <w:rPr>
                <w:bCs/>
                <w:color w:val="000000"/>
                <w:sz w:val="24"/>
                <w:szCs w:val="24"/>
                <w:lang w:val="en-US"/>
              </w:rPr>
              <w:t>III</w:t>
            </w:r>
            <w:r w:rsidR="006A5559"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 съгл. </w:t>
            </w:r>
            <w:r w:rsidR="00C17EF6">
              <w:rPr>
                <w:bCs/>
                <w:color w:val="000000"/>
                <w:sz w:val="24"/>
                <w:szCs w:val="24"/>
                <w:lang w:val="bg-BG"/>
              </w:rPr>
              <w:t xml:space="preserve">т. 5.1 от </w:t>
            </w: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>т</w:t>
            </w:r>
            <w:r w:rsidR="006A5559"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ехническите спецификации); </w:t>
            </w: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>о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бяд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вечеря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сет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меню</w:t>
            </w:r>
            <w:proofErr w:type="spellEnd"/>
            <w:r w:rsidR="005F33F9">
              <w:rPr>
                <w:bCs/>
                <w:color w:val="000000"/>
                <w:sz w:val="24"/>
                <w:szCs w:val="24"/>
                <w:lang w:val="bg-BG"/>
              </w:rPr>
              <w:t>/бюфет</w:t>
            </w:r>
            <w:r w:rsidR="006A5559" w:rsidRPr="008F6861">
              <w:rPr>
                <w:bCs/>
                <w:color w:val="000000"/>
                <w:sz w:val="24"/>
                <w:szCs w:val="24"/>
                <w:lang w:val="bg-BG"/>
              </w:rPr>
              <w:t xml:space="preserve">; </w:t>
            </w:r>
            <w:r w:rsidRPr="008F6861">
              <w:rPr>
                <w:bCs/>
                <w:color w:val="000000"/>
                <w:sz w:val="24"/>
                <w:szCs w:val="24"/>
                <w:lang w:val="bg-BG"/>
              </w:rPr>
              <w:t>б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юфет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включващ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посоченото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т.II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., т. 5.2,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трети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булет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от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техническите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спецификации</w:t>
            </w:r>
            <w:proofErr w:type="spellEnd"/>
            <w:r w:rsidR="006A5559" w:rsidRPr="008F6861">
              <w:rPr>
                <w:bCs/>
                <w:color w:val="000000"/>
                <w:sz w:val="24"/>
                <w:szCs w:val="24"/>
                <w:lang w:val="bg-BG"/>
              </w:rPr>
              <w:t>; д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опълнителна</w:t>
            </w:r>
            <w:proofErr w:type="spellEnd"/>
            <w:r w:rsidR="006A5559"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5559" w:rsidRPr="00AB7248">
              <w:rPr>
                <w:bCs/>
                <w:color w:val="000000"/>
                <w:sz w:val="24"/>
                <w:szCs w:val="24"/>
              </w:rPr>
              <w:t>вода</w:t>
            </w:r>
            <w:proofErr w:type="spellEnd"/>
          </w:p>
          <w:p w:rsidR="006A5559" w:rsidRPr="008F6861" w:rsidRDefault="006A5559" w:rsidP="006A5559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6A5559" w:rsidRPr="008F6861" w:rsidRDefault="006A5559" w:rsidP="00615294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</w:p>
          <w:p w:rsidR="006A5559" w:rsidRPr="008F6861" w:rsidRDefault="006A5559" w:rsidP="00615294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</w:p>
          <w:p w:rsidR="006A5559" w:rsidRPr="008F6861" w:rsidRDefault="006A5559" w:rsidP="00615294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</w:p>
          <w:p w:rsidR="006A5559" w:rsidRPr="008F6861" w:rsidRDefault="006A5559" w:rsidP="006A55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F6861">
              <w:rPr>
                <w:color w:val="000000"/>
                <w:sz w:val="24"/>
                <w:szCs w:val="24"/>
                <w:lang w:val="en-US"/>
              </w:rPr>
              <w:t>……..%</w:t>
            </w:r>
          </w:p>
        </w:tc>
      </w:tr>
      <w:tr w:rsidR="006A5559" w:rsidTr="00736C4C">
        <w:tc>
          <w:tcPr>
            <w:tcW w:w="710" w:type="dxa"/>
          </w:tcPr>
          <w:p w:rsidR="006A5559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6.</w:t>
            </w:r>
          </w:p>
        </w:tc>
        <w:tc>
          <w:tcPr>
            <w:tcW w:w="4110" w:type="dxa"/>
          </w:tcPr>
          <w:p w:rsidR="006A5559" w:rsidRPr="008F6861" w:rsidRDefault="006A5559" w:rsidP="00615294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Осигуряване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лектор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/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модератор</w:t>
            </w:r>
            <w:proofErr w:type="spellEnd"/>
          </w:p>
        </w:tc>
        <w:tc>
          <w:tcPr>
            <w:tcW w:w="3544" w:type="dxa"/>
          </w:tcPr>
          <w:p w:rsidR="006A5559" w:rsidRPr="008F6861" w:rsidRDefault="00286EA5" w:rsidP="00F701CA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л</w:t>
            </w:r>
            <w:proofErr w:type="spellStart"/>
            <w:r w:rsidR="00F701CA" w:rsidRPr="00AB7248">
              <w:rPr>
                <w:color w:val="000000"/>
                <w:sz w:val="24"/>
                <w:szCs w:val="24"/>
              </w:rPr>
              <w:t>ектор</w:t>
            </w:r>
            <w:proofErr w:type="spellEnd"/>
            <w:r>
              <w:rPr>
                <w:color w:val="000000"/>
                <w:sz w:val="24"/>
                <w:szCs w:val="24"/>
                <w:lang w:val="bg-BG"/>
              </w:rPr>
              <w:t xml:space="preserve"> / модератор</w:t>
            </w:r>
            <w:r w:rsidR="00F701CA" w:rsidRPr="00AB724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701CA" w:rsidRPr="00AB7248">
              <w:rPr>
                <w:color w:val="000000"/>
                <w:sz w:val="24"/>
                <w:szCs w:val="24"/>
              </w:rPr>
              <w:t>съгласно</w:t>
            </w:r>
            <w:proofErr w:type="spellEnd"/>
            <w:r w:rsidR="00F701CA"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701CA" w:rsidRPr="00AB7248">
              <w:rPr>
                <w:color w:val="000000"/>
                <w:sz w:val="24"/>
                <w:szCs w:val="24"/>
              </w:rPr>
              <w:t>посоченото</w:t>
            </w:r>
            <w:proofErr w:type="spellEnd"/>
            <w:r w:rsidR="00F701CA" w:rsidRPr="00AB7248">
              <w:rPr>
                <w:color w:val="000000"/>
                <w:sz w:val="24"/>
                <w:szCs w:val="24"/>
              </w:rPr>
              <w:br/>
              <w:t>в т.</w:t>
            </w:r>
            <w:r w:rsidR="00F701CA"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F701CA" w:rsidRPr="00AB7248">
              <w:rPr>
                <w:color w:val="000000"/>
                <w:sz w:val="24"/>
                <w:szCs w:val="24"/>
              </w:rPr>
              <w:t>II., т.</w:t>
            </w:r>
            <w:r w:rsidR="00F701CA"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F701CA" w:rsidRPr="00AB724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от </w:t>
            </w:r>
            <w:proofErr w:type="spellStart"/>
            <w:r>
              <w:rPr>
                <w:color w:val="000000"/>
                <w:sz w:val="24"/>
                <w:szCs w:val="24"/>
                <w:lang w:val="bg-BG"/>
              </w:rPr>
              <w:t>технич</w:t>
            </w:r>
            <w:r w:rsidR="00F701CA" w:rsidRPr="00AB7248">
              <w:rPr>
                <w:color w:val="000000"/>
                <w:sz w:val="24"/>
                <w:szCs w:val="24"/>
              </w:rPr>
              <w:t>еските</w:t>
            </w:r>
            <w:proofErr w:type="spellEnd"/>
            <w:r w:rsidR="00F701CA" w:rsidRPr="00AB72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701CA" w:rsidRPr="00AB7248">
              <w:rPr>
                <w:color w:val="000000"/>
                <w:sz w:val="24"/>
                <w:szCs w:val="24"/>
              </w:rPr>
              <w:t>спецификации</w:t>
            </w:r>
            <w:proofErr w:type="spellEnd"/>
            <w:r w:rsidR="00F701CA"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F701CA" w:rsidRPr="008F6861" w:rsidRDefault="00F701CA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F701CA" w:rsidRPr="008F6861" w:rsidRDefault="00F701CA" w:rsidP="00F701C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F701CA" w:rsidRPr="008F6861" w:rsidRDefault="00F701CA" w:rsidP="00F701C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6A5559" w:rsidRPr="008F6861" w:rsidRDefault="00F701CA" w:rsidP="00F701CA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en-US"/>
              </w:rPr>
              <w:t>……..%</w:t>
            </w:r>
          </w:p>
        </w:tc>
      </w:tr>
      <w:tr w:rsidR="006A5559" w:rsidTr="00736C4C">
        <w:tc>
          <w:tcPr>
            <w:tcW w:w="710" w:type="dxa"/>
          </w:tcPr>
          <w:p w:rsidR="006A5559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7.</w:t>
            </w:r>
          </w:p>
        </w:tc>
        <w:tc>
          <w:tcPr>
            <w:tcW w:w="4110" w:type="dxa"/>
          </w:tcPr>
          <w:p w:rsidR="006A5559" w:rsidRPr="008F6861" w:rsidRDefault="00F701CA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/>
                <w:bCs/>
                <w:color w:val="000000"/>
                <w:sz w:val="24"/>
                <w:szCs w:val="24"/>
              </w:rPr>
              <w:t>Други</w:t>
            </w:r>
            <w:proofErr w:type="spellEnd"/>
            <w:r w:rsidRPr="00AB7248">
              <w:rPr>
                <w:b/>
                <w:bCs/>
                <w:color w:val="000000"/>
                <w:sz w:val="24"/>
                <w:szCs w:val="24"/>
              </w:rPr>
              <w:t xml:space="preserve"> услуги</w:t>
            </w:r>
          </w:p>
        </w:tc>
        <w:tc>
          <w:tcPr>
            <w:tcW w:w="3544" w:type="dxa"/>
          </w:tcPr>
          <w:p w:rsidR="006A5559" w:rsidRPr="008F6861" w:rsidRDefault="006A5559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6A5559" w:rsidRPr="008F6861" w:rsidRDefault="006A5559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</w:tr>
      <w:tr w:rsidR="006A5559" w:rsidTr="00736C4C">
        <w:tc>
          <w:tcPr>
            <w:tcW w:w="710" w:type="dxa"/>
          </w:tcPr>
          <w:p w:rsidR="006A5559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7.1.</w:t>
            </w:r>
          </w:p>
        </w:tc>
        <w:tc>
          <w:tcPr>
            <w:tcW w:w="4110" w:type="dxa"/>
          </w:tcPr>
          <w:p w:rsidR="006A5559" w:rsidRPr="008F6861" w:rsidRDefault="00F701CA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Изработване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размножаване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баджове</w:t>
            </w:r>
            <w:proofErr w:type="spellEnd"/>
          </w:p>
        </w:tc>
        <w:tc>
          <w:tcPr>
            <w:tcW w:w="3544" w:type="dxa"/>
          </w:tcPr>
          <w:p w:rsidR="006A5559" w:rsidRPr="008F6861" w:rsidRDefault="004D1AD3" w:rsidP="004D1AD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bg-BG"/>
              </w:rPr>
              <w:t>бр.</w:t>
            </w:r>
          </w:p>
        </w:tc>
        <w:tc>
          <w:tcPr>
            <w:tcW w:w="1276" w:type="dxa"/>
          </w:tcPr>
          <w:p w:rsidR="006A5559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6A5559" w:rsidTr="00736C4C">
        <w:tc>
          <w:tcPr>
            <w:tcW w:w="710" w:type="dxa"/>
          </w:tcPr>
          <w:p w:rsidR="006A5559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7.2.</w:t>
            </w:r>
          </w:p>
        </w:tc>
        <w:tc>
          <w:tcPr>
            <w:tcW w:w="4110" w:type="dxa"/>
          </w:tcPr>
          <w:p w:rsidR="006A5559" w:rsidRPr="008F6861" w:rsidRDefault="00F701CA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Изработване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табели</w:t>
            </w:r>
            <w:proofErr w:type="spellEnd"/>
          </w:p>
        </w:tc>
        <w:tc>
          <w:tcPr>
            <w:tcW w:w="3544" w:type="dxa"/>
          </w:tcPr>
          <w:p w:rsidR="006A5559" w:rsidRPr="008F6861" w:rsidRDefault="004D1AD3" w:rsidP="004D1AD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bg-BG"/>
              </w:rPr>
              <w:t>бр.</w:t>
            </w:r>
          </w:p>
        </w:tc>
        <w:tc>
          <w:tcPr>
            <w:tcW w:w="1276" w:type="dxa"/>
          </w:tcPr>
          <w:p w:rsidR="006A5559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6A5559" w:rsidTr="00736C4C">
        <w:tc>
          <w:tcPr>
            <w:tcW w:w="710" w:type="dxa"/>
          </w:tcPr>
          <w:p w:rsidR="006A5559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7.3.</w:t>
            </w:r>
          </w:p>
        </w:tc>
        <w:tc>
          <w:tcPr>
            <w:tcW w:w="4110" w:type="dxa"/>
          </w:tcPr>
          <w:p w:rsidR="006A5559" w:rsidRPr="008F6861" w:rsidRDefault="00F701CA" w:rsidP="00F701CA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8F6861">
              <w:rPr>
                <w:color w:val="000000"/>
                <w:sz w:val="24"/>
                <w:szCs w:val="24"/>
              </w:rPr>
              <w:t>Изработване</w:t>
            </w:r>
            <w:proofErr w:type="spellEnd"/>
            <w:r w:rsidRPr="008F6861">
              <w:rPr>
                <w:color w:val="000000"/>
                <w:sz w:val="24"/>
                <w:szCs w:val="24"/>
              </w:rPr>
              <w:t xml:space="preserve"> </w:t>
            </w:r>
            <w:r w:rsidRPr="00AB7248">
              <w:rPr>
                <w:color w:val="000000"/>
                <w:sz w:val="24"/>
                <w:szCs w:val="24"/>
              </w:rPr>
              <w:t>и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разпространение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покана</w:t>
            </w:r>
            <w:proofErr w:type="spellEnd"/>
          </w:p>
        </w:tc>
        <w:tc>
          <w:tcPr>
            <w:tcW w:w="3544" w:type="dxa"/>
          </w:tcPr>
          <w:p w:rsidR="006A5559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bg-BG"/>
              </w:rPr>
              <w:t>н</w:t>
            </w:r>
            <w:r w:rsidR="00F701CA" w:rsidRPr="00AB7248">
              <w:rPr>
                <w:color w:val="000000"/>
                <w:sz w:val="24"/>
                <w:szCs w:val="24"/>
              </w:rPr>
              <w:t>а</w:t>
            </w:r>
            <w:r w:rsidR="00F701CA"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F701CA" w:rsidRPr="00AB7248">
              <w:rPr>
                <w:color w:val="000000"/>
                <w:sz w:val="24"/>
                <w:szCs w:val="24"/>
              </w:rPr>
              <w:t>човек</w:t>
            </w:r>
            <w:proofErr w:type="spellEnd"/>
            <w:r w:rsidR="00F701CA" w:rsidRPr="00AB724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701CA" w:rsidRPr="00AB7248">
              <w:rPr>
                <w:color w:val="000000"/>
                <w:sz w:val="24"/>
                <w:szCs w:val="24"/>
              </w:rPr>
              <w:t>участвал</w:t>
            </w:r>
            <w:proofErr w:type="spellEnd"/>
            <w:r w:rsidR="00F701CA" w:rsidRPr="00AB7248"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F701CA" w:rsidRPr="00AB7248">
              <w:rPr>
                <w:color w:val="000000"/>
                <w:sz w:val="24"/>
                <w:szCs w:val="24"/>
              </w:rPr>
              <w:t>събитие</w:t>
            </w:r>
            <w:proofErr w:type="spellEnd"/>
          </w:p>
        </w:tc>
        <w:tc>
          <w:tcPr>
            <w:tcW w:w="1276" w:type="dxa"/>
          </w:tcPr>
          <w:p w:rsidR="006A5559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736C4C" w:rsidTr="00736C4C">
        <w:tc>
          <w:tcPr>
            <w:tcW w:w="710" w:type="dxa"/>
          </w:tcPr>
          <w:p w:rsidR="00417B38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7.4.</w:t>
            </w:r>
          </w:p>
        </w:tc>
        <w:tc>
          <w:tcPr>
            <w:tcW w:w="4110" w:type="dxa"/>
          </w:tcPr>
          <w:p w:rsidR="00417B38" w:rsidRPr="008F6861" w:rsidRDefault="00F701CA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Регистрация</w:t>
            </w:r>
            <w:proofErr w:type="spellEnd"/>
          </w:p>
        </w:tc>
        <w:tc>
          <w:tcPr>
            <w:tcW w:w="3544" w:type="dxa"/>
          </w:tcPr>
          <w:p w:rsidR="00417B38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sz w:val="24"/>
                <w:szCs w:val="24"/>
              </w:rPr>
              <w:t xml:space="preserve">на </w:t>
            </w:r>
            <w:proofErr w:type="spellStart"/>
            <w:r w:rsidRPr="00AB7248">
              <w:rPr>
                <w:sz w:val="24"/>
                <w:szCs w:val="24"/>
              </w:rPr>
              <w:t>събитие</w:t>
            </w:r>
            <w:proofErr w:type="spellEnd"/>
          </w:p>
        </w:tc>
        <w:tc>
          <w:tcPr>
            <w:tcW w:w="1276" w:type="dxa"/>
          </w:tcPr>
          <w:p w:rsidR="00417B38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F701CA" w:rsidTr="00736C4C">
        <w:tc>
          <w:tcPr>
            <w:tcW w:w="710" w:type="dxa"/>
          </w:tcPr>
          <w:p w:rsidR="00F701CA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7.5.</w:t>
            </w:r>
          </w:p>
        </w:tc>
        <w:tc>
          <w:tcPr>
            <w:tcW w:w="4110" w:type="dxa"/>
          </w:tcPr>
          <w:p w:rsidR="00F701CA" w:rsidRPr="008F6861" w:rsidRDefault="00F701CA" w:rsidP="00615294">
            <w:pPr>
              <w:jc w:val="both"/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Материали</w:t>
            </w:r>
            <w:proofErr w:type="spellEnd"/>
          </w:p>
        </w:tc>
        <w:tc>
          <w:tcPr>
            <w:tcW w:w="3544" w:type="dxa"/>
          </w:tcPr>
          <w:p w:rsidR="00F701CA" w:rsidRPr="008F6861" w:rsidRDefault="004D1AD3" w:rsidP="004D1AD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bg-BG"/>
              </w:rPr>
              <w:t>б</w:t>
            </w:r>
            <w:r w:rsidR="00F701CA" w:rsidRPr="008F6861">
              <w:rPr>
                <w:color w:val="000000"/>
                <w:sz w:val="24"/>
                <w:szCs w:val="24"/>
                <w:lang w:val="bg-BG"/>
              </w:rPr>
              <w:t>р.</w:t>
            </w:r>
          </w:p>
        </w:tc>
        <w:tc>
          <w:tcPr>
            <w:tcW w:w="1276" w:type="dxa"/>
          </w:tcPr>
          <w:p w:rsidR="00F701CA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F701CA" w:rsidTr="00736C4C">
        <w:tc>
          <w:tcPr>
            <w:tcW w:w="710" w:type="dxa"/>
          </w:tcPr>
          <w:p w:rsidR="00F701CA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7.6.</w:t>
            </w:r>
          </w:p>
        </w:tc>
        <w:tc>
          <w:tcPr>
            <w:tcW w:w="4110" w:type="dxa"/>
          </w:tcPr>
          <w:p w:rsidR="00F701CA" w:rsidRPr="008F6861" w:rsidRDefault="00F701CA" w:rsidP="00F701CA">
            <w:pPr>
              <w:rPr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color w:val="000000"/>
                <w:sz w:val="24"/>
                <w:szCs w:val="24"/>
              </w:rPr>
              <w:t>Осигуряване</w:t>
            </w:r>
            <w:proofErr w:type="spellEnd"/>
            <w:r w:rsidRPr="00AB7248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конферентен</w:t>
            </w:r>
            <w:proofErr w:type="spellEnd"/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AB7248">
              <w:rPr>
                <w:color w:val="000000"/>
                <w:sz w:val="24"/>
                <w:szCs w:val="24"/>
              </w:rPr>
              <w:t>дизайн</w:t>
            </w:r>
            <w:proofErr w:type="spellEnd"/>
          </w:p>
        </w:tc>
        <w:tc>
          <w:tcPr>
            <w:tcW w:w="3544" w:type="dxa"/>
          </w:tcPr>
          <w:p w:rsidR="00F701CA" w:rsidRPr="008F6861" w:rsidRDefault="00F701CA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sz w:val="24"/>
                <w:szCs w:val="24"/>
              </w:rPr>
              <w:t xml:space="preserve">на </w:t>
            </w:r>
            <w:proofErr w:type="spellStart"/>
            <w:r w:rsidRPr="00AB7248">
              <w:rPr>
                <w:sz w:val="24"/>
                <w:szCs w:val="24"/>
              </w:rPr>
              <w:t>събитие</w:t>
            </w:r>
            <w:proofErr w:type="spellEnd"/>
          </w:p>
        </w:tc>
        <w:tc>
          <w:tcPr>
            <w:tcW w:w="1276" w:type="dxa"/>
          </w:tcPr>
          <w:p w:rsidR="00F701CA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B7248">
              <w:rPr>
                <w:color w:val="000000"/>
                <w:sz w:val="24"/>
                <w:szCs w:val="24"/>
              </w:rPr>
              <w:t>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>0</w:t>
            </w:r>
            <w:r w:rsidRPr="00AB7248">
              <w:rPr>
                <w:color w:val="000000"/>
                <w:sz w:val="24"/>
                <w:szCs w:val="24"/>
              </w:rPr>
              <w:t>.00</w:t>
            </w:r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лв.</w:t>
            </w:r>
          </w:p>
        </w:tc>
      </w:tr>
      <w:tr w:rsidR="00F701CA" w:rsidTr="00736C4C">
        <w:tc>
          <w:tcPr>
            <w:tcW w:w="710" w:type="dxa"/>
          </w:tcPr>
          <w:p w:rsidR="00F701CA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b/>
                <w:color w:val="000000"/>
                <w:sz w:val="24"/>
                <w:szCs w:val="24"/>
                <w:lang w:val="bg-BG"/>
              </w:rPr>
              <w:t>8.</w:t>
            </w:r>
          </w:p>
        </w:tc>
        <w:tc>
          <w:tcPr>
            <w:tcW w:w="4110" w:type="dxa"/>
          </w:tcPr>
          <w:p w:rsidR="00F701CA" w:rsidRPr="008F6861" w:rsidRDefault="004D1AD3" w:rsidP="00615294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Съпътстващи</w:t>
            </w:r>
            <w:proofErr w:type="spellEnd"/>
            <w:r w:rsidRPr="00AB724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248">
              <w:rPr>
                <w:bCs/>
                <w:color w:val="000000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3544" w:type="dxa"/>
          </w:tcPr>
          <w:p w:rsidR="00F701CA" w:rsidRPr="008F6861" w:rsidRDefault="004D1AD3" w:rsidP="00615294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proofErr w:type="spellStart"/>
            <w:r w:rsidRPr="008F6861">
              <w:rPr>
                <w:color w:val="000000"/>
                <w:sz w:val="24"/>
                <w:szCs w:val="24"/>
                <w:lang w:val="bg-BG"/>
              </w:rPr>
              <w:t>видеозаснемане</w:t>
            </w:r>
            <w:proofErr w:type="spellEnd"/>
            <w:r w:rsidRPr="008F6861">
              <w:rPr>
                <w:color w:val="000000"/>
                <w:sz w:val="24"/>
                <w:szCs w:val="24"/>
                <w:lang w:val="bg-BG"/>
              </w:rPr>
              <w:t xml:space="preserve"> /</w:t>
            </w:r>
            <w:proofErr w:type="spellStart"/>
            <w:r w:rsidRPr="008F6861">
              <w:rPr>
                <w:color w:val="000000"/>
                <w:sz w:val="24"/>
                <w:szCs w:val="24"/>
                <w:lang w:val="bg-BG"/>
              </w:rPr>
              <w:t>фотозаснемане</w:t>
            </w:r>
            <w:proofErr w:type="spellEnd"/>
          </w:p>
        </w:tc>
        <w:tc>
          <w:tcPr>
            <w:tcW w:w="1276" w:type="dxa"/>
          </w:tcPr>
          <w:p w:rsidR="00F701CA" w:rsidRPr="008F6861" w:rsidRDefault="004D1AD3" w:rsidP="004D1AD3">
            <w:pPr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8F6861">
              <w:rPr>
                <w:color w:val="000000"/>
                <w:sz w:val="24"/>
                <w:szCs w:val="24"/>
                <w:lang w:val="en-US"/>
              </w:rPr>
              <w:t>……..%</w:t>
            </w:r>
          </w:p>
        </w:tc>
      </w:tr>
    </w:tbl>
    <w:p w:rsidR="00417B38" w:rsidRDefault="00417B38" w:rsidP="00615294">
      <w:pPr>
        <w:jc w:val="both"/>
        <w:rPr>
          <w:b/>
          <w:color w:val="000000"/>
          <w:sz w:val="24"/>
          <w:szCs w:val="24"/>
          <w:lang w:val="bg-BG"/>
        </w:rPr>
      </w:pPr>
    </w:p>
    <w:p w:rsidR="00417B38" w:rsidRDefault="00417B38" w:rsidP="00615294">
      <w:pPr>
        <w:jc w:val="both"/>
        <w:rPr>
          <w:b/>
          <w:color w:val="000000"/>
          <w:sz w:val="24"/>
          <w:szCs w:val="24"/>
          <w:lang w:val="bg-BG"/>
        </w:rPr>
      </w:pPr>
    </w:p>
    <w:p w:rsidR="00736C4C" w:rsidRDefault="00615294" w:rsidP="00615294">
      <w:pPr>
        <w:jc w:val="both"/>
        <w:rPr>
          <w:b/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Дата………………г.</w:t>
      </w:r>
      <w:r w:rsidR="00FF12DE" w:rsidRPr="00A059E3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  <w:r w:rsidR="00172618">
        <w:rPr>
          <w:b/>
          <w:color w:val="000000"/>
          <w:sz w:val="24"/>
          <w:szCs w:val="24"/>
          <w:lang w:val="bg-BG"/>
        </w:rPr>
        <w:tab/>
      </w:r>
    </w:p>
    <w:p w:rsidR="00615294" w:rsidRPr="00AF5609" w:rsidRDefault="00615294" w:rsidP="00736C4C">
      <w:pPr>
        <w:ind w:firstLine="4962"/>
        <w:jc w:val="both"/>
        <w:rPr>
          <w:b/>
          <w:sz w:val="24"/>
          <w:szCs w:val="24"/>
        </w:rPr>
      </w:pPr>
      <w:r w:rsidRPr="00AF5609">
        <w:rPr>
          <w:b/>
          <w:sz w:val="24"/>
          <w:szCs w:val="24"/>
        </w:rPr>
        <w:t xml:space="preserve">ПОДПИС И ПЕЧАТ: </w:t>
      </w:r>
    </w:p>
    <w:p w:rsidR="00615294" w:rsidRDefault="00615294" w:rsidP="00615294">
      <w:pPr>
        <w:shd w:val="clear" w:color="auto" w:fill="FFFFFF"/>
        <w:tabs>
          <w:tab w:val="left" w:pos="7371"/>
        </w:tabs>
        <w:spacing w:before="240" w:line="276" w:lineRule="auto"/>
        <w:ind w:right="68" w:firstLine="4961"/>
        <w:rPr>
          <w:szCs w:val="24"/>
        </w:rPr>
      </w:pPr>
      <w:r w:rsidRPr="00C87D4F">
        <w:rPr>
          <w:szCs w:val="24"/>
        </w:rPr>
        <w:t>[</w:t>
      </w:r>
      <w:proofErr w:type="spellStart"/>
      <w:proofErr w:type="gramStart"/>
      <w:r w:rsidRPr="00C87D4F">
        <w:rPr>
          <w:i/>
          <w:iCs/>
          <w:szCs w:val="24"/>
        </w:rPr>
        <w:t>име</w:t>
      </w:r>
      <w:proofErr w:type="spellEnd"/>
      <w:proofErr w:type="gramEnd"/>
      <w:r w:rsidRPr="00C87D4F">
        <w:rPr>
          <w:i/>
          <w:iCs/>
          <w:szCs w:val="24"/>
        </w:rPr>
        <w:t xml:space="preserve"> и </w:t>
      </w:r>
      <w:proofErr w:type="spellStart"/>
      <w:r w:rsidRPr="00C87D4F">
        <w:rPr>
          <w:i/>
          <w:iCs/>
          <w:szCs w:val="24"/>
        </w:rPr>
        <w:t>фамилия</w:t>
      </w:r>
      <w:proofErr w:type="spellEnd"/>
      <w:r w:rsidRPr="00C87D4F">
        <w:rPr>
          <w:szCs w:val="24"/>
        </w:rPr>
        <w:t>]</w:t>
      </w:r>
    </w:p>
    <w:p w:rsidR="00091CBC" w:rsidRDefault="00091CBC" w:rsidP="00736C4C">
      <w:pPr>
        <w:shd w:val="clear" w:color="auto" w:fill="FFFFFF"/>
        <w:spacing w:after="360" w:line="276" w:lineRule="auto"/>
        <w:ind w:right="68" w:firstLine="4961"/>
        <w:rPr>
          <w:szCs w:val="24"/>
        </w:rPr>
      </w:pPr>
      <w:r w:rsidRPr="00C87D4F">
        <w:rPr>
          <w:szCs w:val="24"/>
        </w:rPr>
        <w:t>[</w:t>
      </w:r>
      <w:proofErr w:type="spellStart"/>
      <w:proofErr w:type="gramStart"/>
      <w:r w:rsidRPr="00C87D4F">
        <w:rPr>
          <w:i/>
          <w:iCs/>
          <w:szCs w:val="24"/>
        </w:rPr>
        <w:t>качество</w:t>
      </w:r>
      <w:proofErr w:type="spellEnd"/>
      <w:proofErr w:type="gramEnd"/>
      <w:r w:rsidRPr="00C87D4F">
        <w:rPr>
          <w:i/>
          <w:iCs/>
          <w:szCs w:val="24"/>
        </w:rPr>
        <w:t xml:space="preserve"> на </w:t>
      </w:r>
      <w:proofErr w:type="spellStart"/>
      <w:r w:rsidRPr="00C87D4F">
        <w:rPr>
          <w:i/>
          <w:iCs/>
          <w:szCs w:val="24"/>
        </w:rPr>
        <w:t>представляващия</w:t>
      </w:r>
      <w:proofErr w:type="spellEnd"/>
      <w:r w:rsidRPr="00C87D4F">
        <w:rPr>
          <w:i/>
          <w:iCs/>
          <w:szCs w:val="24"/>
        </w:rPr>
        <w:t xml:space="preserve"> </w:t>
      </w:r>
      <w:proofErr w:type="spellStart"/>
      <w:r w:rsidRPr="00C87D4F">
        <w:rPr>
          <w:i/>
          <w:iCs/>
          <w:szCs w:val="24"/>
        </w:rPr>
        <w:t>участника</w:t>
      </w:r>
      <w:proofErr w:type="spellEnd"/>
      <w:r w:rsidRPr="00C87D4F">
        <w:rPr>
          <w:szCs w:val="24"/>
        </w:rPr>
        <w:t>]</w:t>
      </w:r>
    </w:p>
    <w:p w:rsidR="00FE3BA0" w:rsidRDefault="00FE3BA0" w:rsidP="00736C4C">
      <w:pPr>
        <w:shd w:val="clear" w:color="auto" w:fill="FFFFFF"/>
        <w:spacing w:after="360" w:line="276" w:lineRule="auto"/>
        <w:ind w:right="68" w:firstLine="4961"/>
        <w:rPr>
          <w:szCs w:val="24"/>
        </w:rPr>
      </w:pPr>
    </w:p>
    <w:p w:rsidR="00FE3BA0" w:rsidRDefault="00FE3BA0" w:rsidP="00736C4C">
      <w:pPr>
        <w:shd w:val="clear" w:color="auto" w:fill="FFFFFF"/>
        <w:spacing w:after="360" w:line="276" w:lineRule="auto"/>
        <w:ind w:right="68" w:firstLine="4961"/>
        <w:rPr>
          <w:szCs w:val="24"/>
        </w:rPr>
      </w:pPr>
    </w:p>
    <w:p w:rsidR="00FE3BA0" w:rsidRPr="00B73250" w:rsidRDefault="00FE3BA0" w:rsidP="00736C4C">
      <w:pPr>
        <w:shd w:val="clear" w:color="auto" w:fill="FFFFFF"/>
        <w:spacing w:after="360" w:line="276" w:lineRule="auto"/>
        <w:ind w:right="68" w:firstLine="4961"/>
        <w:rPr>
          <w:sz w:val="24"/>
          <w:szCs w:val="24"/>
          <w:lang w:val="bg-BG"/>
        </w:rPr>
      </w:pPr>
    </w:p>
    <w:sectPr w:rsidR="00FE3BA0" w:rsidRPr="00B73250" w:rsidSect="00736C4C">
      <w:headerReference w:type="default" r:id="rId8"/>
      <w:endnotePr>
        <w:numFmt w:val="decimal"/>
      </w:endnotePr>
      <w:type w:val="continuous"/>
      <w:pgSz w:w="11906" w:h="16838"/>
      <w:pgMar w:top="1417" w:right="1417" w:bottom="851" w:left="1417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2E9" w:rsidRDefault="000F72E9">
      <w:r>
        <w:separator/>
      </w:r>
    </w:p>
  </w:endnote>
  <w:endnote w:type="continuationSeparator" w:id="0">
    <w:p w:rsidR="000F72E9" w:rsidRDefault="000F72E9">
      <w:r>
        <w:continuationSeparator/>
      </w:r>
    </w:p>
  </w:endnote>
  <w:endnote w:id="1">
    <w:p w:rsidR="00091CBC" w:rsidRPr="00736C4C" w:rsidRDefault="00091CBC" w:rsidP="00091CBC">
      <w:pPr>
        <w:jc w:val="both"/>
        <w:rPr>
          <w:sz w:val="16"/>
          <w:szCs w:val="16"/>
        </w:rPr>
      </w:pPr>
      <w:r>
        <w:rPr>
          <w:rStyle w:val="EndnoteReference"/>
        </w:rPr>
        <w:endnoteRef/>
      </w:r>
      <w:r>
        <w:t xml:space="preserve"> </w:t>
      </w:r>
      <w:proofErr w:type="spellStart"/>
      <w:r w:rsidRPr="00736C4C">
        <w:rPr>
          <w:sz w:val="16"/>
          <w:szCs w:val="16"/>
        </w:rPr>
        <w:t>Всички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предложения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следва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да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бъдат</w:t>
      </w:r>
      <w:proofErr w:type="spellEnd"/>
      <w:r w:rsidRPr="00736C4C">
        <w:rPr>
          <w:sz w:val="16"/>
          <w:szCs w:val="16"/>
        </w:rPr>
        <w:t xml:space="preserve"> с </w:t>
      </w:r>
      <w:proofErr w:type="spellStart"/>
      <w:r w:rsidRPr="00736C4C">
        <w:rPr>
          <w:sz w:val="16"/>
          <w:szCs w:val="16"/>
        </w:rPr>
        <w:t>положителна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стойност</w:t>
      </w:r>
      <w:proofErr w:type="spellEnd"/>
      <w:r w:rsidRPr="00736C4C">
        <w:rPr>
          <w:sz w:val="16"/>
          <w:szCs w:val="16"/>
        </w:rPr>
        <w:t xml:space="preserve">, </w:t>
      </w:r>
      <w:proofErr w:type="spellStart"/>
      <w:r w:rsidRPr="00736C4C">
        <w:rPr>
          <w:sz w:val="16"/>
          <w:szCs w:val="16"/>
        </w:rPr>
        <w:t>различни</w:t>
      </w:r>
      <w:proofErr w:type="spellEnd"/>
      <w:r w:rsidRPr="00736C4C">
        <w:rPr>
          <w:sz w:val="16"/>
          <w:szCs w:val="16"/>
        </w:rPr>
        <w:t xml:space="preserve"> от "0" (</w:t>
      </w:r>
      <w:proofErr w:type="spellStart"/>
      <w:r w:rsidRPr="00736C4C">
        <w:rPr>
          <w:sz w:val="16"/>
          <w:szCs w:val="16"/>
        </w:rPr>
        <w:t>нула</w:t>
      </w:r>
      <w:proofErr w:type="spellEnd"/>
      <w:r w:rsidRPr="00736C4C">
        <w:rPr>
          <w:sz w:val="16"/>
          <w:szCs w:val="16"/>
        </w:rPr>
        <w:t xml:space="preserve">) и </w:t>
      </w:r>
      <w:proofErr w:type="spellStart"/>
      <w:r w:rsidRPr="00736C4C">
        <w:rPr>
          <w:sz w:val="16"/>
          <w:szCs w:val="16"/>
        </w:rPr>
        <w:t>изписване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до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втори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знак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след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десетичната</w:t>
      </w:r>
      <w:proofErr w:type="spellEnd"/>
      <w:r w:rsidRPr="00736C4C">
        <w:rPr>
          <w:sz w:val="16"/>
          <w:szCs w:val="16"/>
        </w:rPr>
        <w:t xml:space="preserve"> </w:t>
      </w:r>
      <w:proofErr w:type="spellStart"/>
      <w:r w:rsidRPr="00736C4C">
        <w:rPr>
          <w:sz w:val="16"/>
          <w:szCs w:val="16"/>
        </w:rPr>
        <w:t>запетая</w:t>
      </w:r>
      <w:proofErr w:type="spellEnd"/>
      <w:r w:rsidRPr="00736C4C">
        <w:rPr>
          <w:sz w:val="16"/>
          <w:szCs w:val="16"/>
        </w:rPr>
        <w:t>.</w:t>
      </w:r>
    </w:p>
    <w:p w:rsidR="00091CBC" w:rsidRPr="00091CBC" w:rsidRDefault="00091CBC">
      <w:pPr>
        <w:pStyle w:val="EndnoteText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2E9" w:rsidRDefault="000F72E9">
      <w:r>
        <w:separator/>
      </w:r>
    </w:p>
  </w:footnote>
  <w:footnote w:type="continuationSeparator" w:id="0">
    <w:p w:rsidR="000F72E9" w:rsidRDefault="000F7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9E3" w:rsidRDefault="00FC5974" w:rsidP="00E51D8D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>
      <w:rPr>
        <w:noProof/>
        <w:lang w:val="bg-BG"/>
      </w:rPr>
      <w:drawing>
        <wp:anchor distT="0" distB="0" distL="114300" distR="114300" simplePos="0" relativeHeight="251658752" behindDoc="0" locked="0" layoutInCell="1" allowOverlap="0">
          <wp:simplePos x="0" y="0"/>
          <wp:positionH relativeFrom="column">
            <wp:posOffset>4693285</wp:posOffset>
          </wp:positionH>
          <wp:positionV relativeFrom="paragraph">
            <wp:posOffset>-66675</wp:posOffset>
          </wp:positionV>
          <wp:extent cx="925830" cy="791845"/>
          <wp:effectExtent l="0" t="0" r="7620" b="8255"/>
          <wp:wrapNone/>
          <wp:docPr id="13" name="Picture 6" descr="OPHRD-center-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PHRD-center-graysc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5EC">
      <w:rPr>
        <w:noProof/>
        <w:lang w:val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41275</wp:posOffset>
          </wp:positionH>
          <wp:positionV relativeFrom="paragraph">
            <wp:posOffset>-66675</wp:posOffset>
          </wp:positionV>
          <wp:extent cx="1121410" cy="791845"/>
          <wp:effectExtent l="0" t="0" r="2540" b="8255"/>
          <wp:wrapNone/>
          <wp:docPr id="14" name="Picture 3" descr="EU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-whi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41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5EC">
      <w:rPr>
        <w:noProof/>
        <w:lang w:val="bg-BG"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column">
            <wp:posOffset>7653655</wp:posOffset>
          </wp:positionH>
          <wp:positionV relativeFrom="paragraph">
            <wp:posOffset>-165735</wp:posOffset>
          </wp:positionV>
          <wp:extent cx="925830" cy="791845"/>
          <wp:effectExtent l="0" t="0" r="7620" b="8255"/>
          <wp:wrapNone/>
          <wp:docPr id="15" name="Picture 15" descr="OPHRD-center-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PHRD-center-graysc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3B07" w:rsidRPr="00A325EC">
      <w:rPr>
        <w:rFonts w:ascii="Verdana" w:hAnsi="Verdana"/>
        <w:b/>
        <w:caps/>
        <w:lang w:val="bg-BG"/>
      </w:rPr>
      <w:t xml:space="preserve">Министерство на труда и социалната </w:t>
    </w:r>
  </w:p>
  <w:p w:rsidR="00A059E3" w:rsidRDefault="00AB3B07" w:rsidP="00A059E3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 w:rsidRPr="00A325EC">
      <w:rPr>
        <w:rFonts w:ascii="Verdana" w:hAnsi="Verdana"/>
        <w:b/>
        <w:caps/>
        <w:lang w:val="bg-BG"/>
      </w:rPr>
      <w:t>политика</w:t>
    </w:r>
  </w:p>
  <w:p w:rsidR="00AB3B07" w:rsidRPr="00A059E3" w:rsidRDefault="00AB3B07" w:rsidP="00A059E3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lang w:val="bg-BG"/>
      </w:rPr>
    </w:pPr>
    <w:r w:rsidRPr="00A325EC">
      <w:rPr>
        <w:rFonts w:ascii="Verdana" w:hAnsi="Verdana"/>
        <w:b/>
        <w:bCs/>
        <w:iCs/>
        <w:smallCaps/>
        <w:color w:val="000000"/>
        <w:lang w:val="bg-BG"/>
      </w:rPr>
      <w:t>Оперативна програма</w:t>
    </w:r>
  </w:p>
  <w:p w:rsidR="00AB3B07" w:rsidRPr="00A325EC" w:rsidRDefault="00A059E3" w:rsidP="00A059E3">
    <w:pPr>
      <w:pStyle w:val="Footer"/>
      <w:tabs>
        <w:tab w:val="left" w:pos="2694"/>
      </w:tabs>
      <w:ind w:right="360"/>
      <w:rPr>
        <w:b/>
        <w:lang w:val="bg-BG"/>
      </w:rPr>
    </w:pPr>
    <w:r>
      <w:rPr>
        <w:rFonts w:ascii="Verdana" w:hAnsi="Verdana"/>
        <w:b/>
        <w:bCs/>
        <w:iCs/>
        <w:smallCaps/>
        <w:color w:val="000000"/>
        <w:lang w:val="bg-BG"/>
      </w:rPr>
      <w:tab/>
    </w:r>
    <w:r w:rsidR="00AB3B07" w:rsidRPr="00A325EC">
      <w:rPr>
        <w:rFonts w:ascii="Verdana" w:hAnsi="Verdana"/>
        <w:b/>
        <w:bCs/>
        <w:iCs/>
        <w:smallCaps/>
        <w:color w:val="000000"/>
        <w:lang w:val="bg-BG"/>
      </w:rPr>
      <w:t>„Развитие на ч</w:t>
    </w:r>
    <w:r w:rsidR="00B129E8">
      <w:rPr>
        <w:rFonts w:ascii="Verdana" w:hAnsi="Verdana"/>
        <w:b/>
        <w:bCs/>
        <w:iCs/>
        <w:smallCaps/>
        <w:color w:val="000000"/>
        <w:lang w:val="bg-BG"/>
      </w:rPr>
      <w:t>овешките ресурси”</w:t>
    </w:r>
  </w:p>
  <w:p w:rsidR="00AB3B07" w:rsidRPr="00E51D8D" w:rsidRDefault="00AB3B0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6DC9"/>
    <w:multiLevelType w:val="hybridMultilevel"/>
    <w:tmpl w:val="82FA26AA"/>
    <w:lvl w:ilvl="0" w:tplc="539A8C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F1771"/>
    <w:multiLevelType w:val="hybridMultilevel"/>
    <w:tmpl w:val="2236C936"/>
    <w:lvl w:ilvl="0" w:tplc="DA7439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59FD"/>
    <w:multiLevelType w:val="hybridMultilevel"/>
    <w:tmpl w:val="6CDC8E3A"/>
    <w:lvl w:ilvl="0" w:tplc="29A2B6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i w:val="0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2FF2"/>
    <w:multiLevelType w:val="hybridMultilevel"/>
    <w:tmpl w:val="05BAFB10"/>
    <w:lvl w:ilvl="0" w:tplc="2898B5CC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165227"/>
    <w:multiLevelType w:val="hybridMultilevel"/>
    <w:tmpl w:val="C5143B74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30CFE"/>
    <w:multiLevelType w:val="multilevel"/>
    <w:tmpl w:val="8FE825A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147635D7"/>
    <w:multiLevelType w:val="hybridMultilevel"/>
    <w:tmpl w:val="484291A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942A89"/>
    <w:multiLevelType w:val="hybridMultilevel"/>
    <w:tmpl w:val="3C82C194"/>
    <w:lvl w:ilvl="0" w:tplc="AD4E14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317D8"/>
    <w:multiLevelType w:val="multilevel"/>
    <w:tmpl w:val="B43CD9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3913B7C"/>
    <w:multiLevelType w:val="multilevel"/>
    <w:tmpl w:val="ED5C7D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8FE5C05"/>
    <w:multiLevelType w:val="hybridMultilevel"/>
    <w:tmpl w:val="2E6E763A"/>
    <w:lvl w:ilvl="0" w:tplc="CEC849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385162"/>
    <w:multiLevelType w:val="multilevel"/>
    <w:tmpl w:val="2BE20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D025B5D"/>
    <w:multiLevelType w:val="hybridMultilevel"/>
    <w:tmpl w:val="69149856"/>
    <w:lvl w:ilvl="0" w:tplc="C9D48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00255"/>
    <w:multiLevelType w:val="hybridMultilevel"/>
    <w:tmpl w:val="411090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16983"/>
    <w:multiLevelType w:val="singleLevel"/>
    <w:tmpl w:val="5AD040E0"/>
    <w:lvl w:ilvl="0">
      <w:start w:val="1"/>
      <w:numFmt w:val="bullet"/>
      <w:pStyle w:val="Bulets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lang w:val="bg-BG"/>
      </w:rPr>
    </w:lvl>
  </w:abstractNum>
  <w:abstractNum w:abstractNumId="15" w15:restartNumberingAfterBreak="0">
    <w:nsid w:val="35DE38A4"/>
    <w:multiLevelType w:val="multilevel"/>
    <w:tmpl w:val="A290FD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7" w15:restartNumberingAfterBreak="0">
    <w:nsid w:val="46FC7952"/>
    <w:multiLevelType w:val="hybridMultilevel"/>
    <w:tmpl w:val="455C43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570AA"/>
    <w:multiLevelType w:val="singleLevel"/>
    <w:tmpl w:val="76F2C7D4"/>
    <w:lvl w:ilvl="0">
      <w:start w:val="1"/>
      <w:numFmt w:val="bullet"/>
      <w:pStyle w:val="Bulets2"/>
      <w:lvlText w:val=""/>
      <w:lvlJc w:val="left"/>
      <w:pPr>
        <w:tabs>
          <w:tab w:val="num" w:pos="1814"/>
        </w:tabs>
        <w:ind w:left="1814" w:hanging="623"/>
      </w:pPr>
      <w:rPr>
        <w:rFonts w:ascii="Wingdings" w:hAnsi="Wingdings" w:hint="default"/>
      </w:rPr>
    </w:lvl>
  </w:abstractNum>
  <w:abstractNum w:abstractNumId="19" w15:restartNumberingAfterBreak="0">
    <w:nsid w:val="4D340EB2"/>
    <w:multiLevelType w:val="hybridMultilevel"/>
    <w:tmpl w:val="F104EB84"/>
    <w:lvl w:ilvl="0" w:tplc="45DC6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6D036A"/>
    <w:multiLevelType w:val="hybridMultilevel"/>
    <w:tmpl w:val="25B28CBE"/>
    <w:lvl w:ilvl="0" w:tplc="881879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736CF"/>
    <w:multiLevelType w:val="hybridMultilevel"/>
    <w:tmpl w:val="835CC678"/>
    <w:lvl w:ilvl="0" w:tplc="22B01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D3A46BA">
      <w:start w:val="1"/>
      <w:numFmt w:val="decimal"/>
      <w:lvlText w:val="%2."/>
      <w:lvlJc w:val="left"/>
      <w:pPr>
        <w:tabs>
          <w:tab w:val="num" w:pos="754"/>
        </w:tabs>
        <w:ind w:left="754" w:hanging="39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03EB4"/>
    <w:multiLevelType w:val="hybridMultilevel"/>
    <w:tmpl w:val="5106A96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5D2B756E"/>
    <w:multiLevelType w:val="hybridMultilevel"/>
    <w:tmpl w:val="AEB285D8"/>
    <w:lvl w:ilvl="0" w:tplc="DA7439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C23E42"/>
    <w:multiLevelType w:val="hybridMultilevel"/>
    <w:tmpl w:val="66C8752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1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646129D1"/>
    <w:multiLevelType w:val="hybridMultilevel"/>
    <w:tmpl w:val="295ADB9E"/>
    <w:lvl w:ilvl="0" w:tplc="E79AB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1C9D0C">
      <w:numFmt w:val="none"/>
      <w:pStyle w:val="NumPar2"/>
      <w:lvlText w:val=""/>
      <w:lvlJc w:val="left"/>
      <w:pPr>
        <w:tabs>
          <w:tab w:val="num" w:pos="360"/>
        </w:tabs>
      </w:pPr>
    </w:lvl>
    <w:lvl w:ilvl="2" w:tplc="67246F16">
      <w:numFmt w:val="none"/>
      <w:lvlText w:val=""/>
      <w:lvlJc w:val="left"/>
      <w:pPr>
        <w:tabs>
          <w:tab w:val="num" w:pos="360"/>
        </w:tabs>
      </w:pPr>
    </w:lvl>
    <w:lvl w:ilvl="3" w:tplc="F7727D6A">
      <w:numFmt w:val="none"/>
      <w:lvlText w:val=""/>
      <w:lvlJc w:val="left"/>
      <w:pPr>
        <w:tabs>
          <w:tab w:val="num" w:pos="360"/>
        </w:tabs>
      </w:pPr>
    </w:lvl>
    <w:lvl w:ilvl="4" w:tplc="E07A5F6C">
      <w:numFmt w:val="none"/>
      <w:lvlText w:val=""/>
      <w:lvlJc w:val="left"/>
      <w:pPr>
        <w:tabs>
          <w:tab w:val="num" w:pos="360"/>
        </w:tabs>
      </w:pPr>
    </w:lvl>
    <w:lvl w:ilvl="5" w:tplc="3132CB46">
      <w:numFmt w:val="none"/>
      <w:lvlText w:val=""/>
      <w:lvlJc w:val="left"/>
      <w:pPr>
        <w:tabs>
          <w:tab w:val="num" w:pos="360"/>
        </w:tabs>
      </w:pPr>
    </w:lvl>
    <w:lvl w:ilvl="6" w:tplc="B11AB376">
      <w:numFmt w:val="none"/>
      <w:lvlText w:val=""/>
      <w:lvlJc w:val="left"/>
      <w:pPr>
        <w:tabs>
          <w:tab w:val="num" w:pos="360"/>
        </w:tabs>
      </w:pPr>
    </w:lvl>
    <w:lvl w:ilvl="7" w:tplc="6CEE6AA2">
      <w:numFmt w:val="none"/>
      <w:lvlText w:val=""/>
      <w:lvlJc w:val="left"/>
      <w:pPr>
        <w:tabs>
          <w:tab w:val="num" w:pos="360"/>
        </w:tabs>
      </w:pPr>
    </w:lvl>
    <w:lvl w:ilvl="8" w:tplc="404E6B36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53A2982"/>
    <w:multiLevelType w:val="hybridMultilevel"/>
    <w:tmpl w:val="565C75EC"/>
    <w:lvl w:ilvl="0" w:tplc="3FCE4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C2A1B"/>
    <w:multiLevelType w:val="multilevel"/>
    <w:tmpl w:val="C6A06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C9C76E9"/>
    <w:multiLevelType w:val="hybridMultilevel"/>
    <w:tmpl w:val="36A6DD78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72FED"/>
    <w:multiLevelType w:val="hybridMultilevel"/>
    <w:tmpl w:val="F6D25F2C"/>
    <w:lvl w:ilvl="0" w:tplc="AB52DD2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6"/>
    <w:lvlOverride w:ilvl="0">
      <w:startOverride w:val="1"/>
    </w:lvlOverride>
  </w:num>
  <w:num w:numId="3">
    <w:abstractNumId w:val="13"/>
  </w:num>
  <w:num w:numId="4">
    <w:abstractNumId w:val="7"/>
  </w:num>
  <w:num w:numId="5">
    <w:abstractNumId w:val="22"/>
  </w:num>
  <w:num w:numId="6">
    <w:abstractNumId w:val="17"/>
  </w:num>
  <w:num w:numId="7">
    <w:abstractNumId w:val="14"/>
  </w:num>
  <w:num w:numId="8">
    <w:abstractNumId w:val="6"/>
  </w:num>
  <w:num w:numId="9">
    <w:abstractNumId w:val="18"/>
  </w:num>
  <w:num w:numId="10">
    <w:abstractNumId w:val="19"/>
  </w:num>
  <w:num w:numId="11">
    <w:abstractNumId w:val="2"/>
  </w:num>
  <w:num w:numId="12">
    <w:abstractNumId w:val="26"/>
  </w:num>
  <w:num w:numId="13">
    <w:abstractNumId w:val="21"/>
  </w:num>
  <w:num w:numId="14">
    <w:abstractNumId w:val="3"/>
  </w:num>
  <w:num w:numId="15">
    <w:abstractNumId w:val="24"/>
  </w:num>
  <w:num w:numId="16">
    <w:abstractNumId w:val="10"/>
  </w:num>
  <w:num w:numId="17">
    <w:abstractNumId w:val="0"/>
  </w:num>
  <w:num w:numId="18">
    <w:abstractNumId w:val="16"/>
  </w:num>
  <w:num w:numId="19">
    <w:abstractNumId w:val="16"/>
  </w:num>
  <w:num w:numId="20">
    <w:abstractNumId w:val="20"/>
  </w:num>
  <w:num w:numId="21">
    <w:abstractNumId w:val="16"/>
  </w:num>
  <w:num w:numId="22">
    <w:abstractNumId w:val="29"/>
  </w:num>
  <w:num w:numId="23">
    <w:abstractNumId w:val="25"/>
  </w:num>
  <w:num w:numId="24">
    <w:abstractNumId w:val="16"/>
  </w:num>
  <w:num w:numId="25">
    <w:abstractNumId w:val="16"/>
  </w:num>
  <w:num w:numId="26">
    <w:abstractNumId w:val="5"/>
  </w:num>
  <w:num w:numId="27">
    <w:abstractNumId w:val="12"/>
  </w:num>
  <w:num w:numId="28">
    <w:abstractNumId w:val="16"/>
  </w:num>
  <w:num w:numId="29">
    <w:abstractNumId w:val="27"/>
  </w:num>
  <w:num w:numId="30">
    <w:abstractNumId w:val="11"/>
  </w:num>
  <w:num w:numId="31">
    <w:abstractNumId w:val="9"/>
  </w:num>
  <w:num w:numId="32">
    <w:abstractNumId w:val="15"/>
  </w:num>
  <w:num w:numId="33">
    <w:abstractNumId w:val="8"/>
  </w:num>
  <w:num w:numId="34">
    <w:abstractNumId w:val="28"/>
  </w:num>
  <w:num w:numId="35">
    <w:abstractNumId w:val="4"/>
  </w:num>
  <w:num w:numId="36">
    <w:abstractNumId w:val="23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4B"/>
    <w:rsid w:val="000048D6"/>
    <w:rsid w:val="000113FC"/>
    <w:rsid w:val="000304C2"/>
    <w:rsid w:val="00036242"/>
    <w:rsid w:val="00036CCA"/>
    <w:rsid w:val="00042539"/>
    <w:rsid w:val="00045439"/>
    <w:rsid w:val="000456EB"/>
    <w:rsid w:val="00050BEF"/>
    <w:rsid w:val="00053E35"/>
    <w:rsid w:val="0007270B"/>
    <w:rsid w:val="00077676"/>
    <w:rsid w:val="00081E68"/>
    <w:rsid w:val="00091CBC"/>
    <w:rsid w:val="00096EBA"/>
    <w:rsid w:val="0009752A"/>
    <w:rsid w:val="000A3991"/>
    <w:rsid w:val="000C2C19"/>
    <w:rsid w:val="000C6547"/>
    <w:rsid w:val="000D0675"/>
    <w:rsid w:val="000D3606"/>
    <w:rsid w:val="000E1432"/>
    <w:rsid w:val="000F2CEB"/>
    <w:rsid w:val="000F72E9"/>
    <w:rsid w:val="000F75D7"/>
    <w:rsid w:val="00103620"/>
    <w:rsid w:val="00113889"/>
    <w:rsid w:val="0012172A"/>
    <w:rsid w:val="00133F40"/>
    <w:rsid w:val="001409F2"/>
    <w:rsid w:val="00150695"/>
    <w:rsid w:val="0015095C"/>
    <w:rsid w:val="00152FD1"/>
    <w:rsid w:val="001531EC"/>
    <w:rsid w:val="00155686"/>
    <w:rsid w:val="00165688"/>
    <w:rsid w:val="00172618"/>
    <w:rsid w:val="00177B0A"/>
    <w:rsid w:val="00186408"/>
    <w:rsid w:val="0019220E"/>
    <w:rsid w:val="00195D98"/>
    <w:rsid w:val="001B6945"/>
    <w:rsid w:val="001C3EF4"/>
    <w:rsid w:val="001D0BA7"/>
    <w:rsid w:val="001D11AB"/>
    <w:rsid w:val="001F2CA4"/>
    <w:rsid w:val="001F5CCC"/>
    <w:rsid w:val="00203BCA"/>
    <w:rsid w:val="00204702"/>
    <w:rsid w:val="002061B1"/>
    <w:rsid w:val="00211255"/>
    <w:rsid w:val="00212067"/>
    <w:rsid w:val="00225338"/>
    <w:rsid w:val="0023751C"/>
    <w:rsid w:val="002376B0"/>
    <w:rsid w:val="00243000"/>
    <w:rsid w:val="00244919"/>
    <w:rsid w:val="00252B69"/>
    <w:rsid w:val="00253535"/>
    <w:rsid w:val="00273347"/>
    <w:rsid w:val="002818A2"/>
    <w:rsid w:val="00286EA5"/>
    <w:rsid w:val="002930E3"/>
    <w:rsid w:val="002946D7"/>
    <w:rsid w:val="002B64D5"/>
    <w:rsid w:val="002B7D90"/>
    <w:rsid w:val="002D36E8"/>
    <w:rsid w:val="002D64BA"/>
    <w:rsid w:val="002D6537"/>
    <w:rsid w:val="002D733A"/>
    <w:rsid w:val="002D733E"/>
    <w:rsid w:val="002E21CF"/>
    <w:rsid w:val="002E6E69"/>
    <w:rsid w:val="00310682"/>
    <w:rsid w:val="00310BB4"/>
    <w:rsid w:val="003131AE"/>
    <w:rsid w:val="00323574"/>
    <w:rsid w:val="00327D48"/>
    <w:rsid w:val="00330D14"/>
    <w:rsid w:val="0033265E"/>
    <w:rsid w:val="003376F0"/>
    <w:rsid w:val="00344190"/>
    <w:rsid w:val="0035442E"/>
    <w:rsid w:val="003564BC"/>
    <w:rsid w:val="00364E54"/>
    <w:rsid w:val="00367186"/>
    <w:rsid w:val="00372423"/>
    <w:rsid w:val="00372848"/>
    <w:rsid w:val="00372871"/>
    <w:rsid w:val="0037694A"/>
    <w:rsid w:val="0038537B"/>
    <w:rsid w:val="003929CC"/>
    <w:rsid w:val="00395F87"/>
    <w:rsid w:val="003A7A2F"/>
    <w:rsid w:val="003C6F34"/>
    <w:rsid w:val="003D1A0F"/>
    <w:rsid w:val="003E3797"/>
    <w:rsid w:val="003E7B54"/>
    <w:rsid w:val="003F1A77"/>
    <w:rsid w:val="00405501"/>
    <w:rsid w:val="00406DA3"/>
    <w:rsid w:val="00412ADA"/>
    <w:rsid w:val="0041510E"/>
    <w:rsid w:val="00417B38"/>
    <w:rsid w:val="00432A9D"/>
    <w:rsid w:val="00464679"/>
    <w:rsid w:val="00466D90"/>
    <w:rsid w:val="0047314C"/>
    <w:rsid w:val="00476440"/>
    <w:rsid w:val="004971FC"/>
    <w:rsid w:val="004A2110"/>
    <w:rsid w:val="004A3240"/>
    <w:rsid w:val="004A3566"/>
    <w:rsid w:val="004A5F06"/>
    <w:rsid w:val="004B1E95"/>
    <w:rsid w:val="004B3E5D"/>
    <w:rsid w:val="004B46C3"/>
    <w:rsid w:val="004B53EF"/>
    <w:rsid w:val="004D1AD3"/>
    <w:rsid w:val="004D3010"/>
    <w:rsid w:val="004D3CFC"/>
    <w:rsid w:val="004E601C"/>
    <w:rsid w:val="004F3F88"/>
    <w:rsid w:val="004F7C02"/>
    <w:rsid w:val="005133D2"/>
    <w:rsid w:val="005151CF"/>
    <w:rsid w:val="00516B3B"/>
    <w:rsid w:val="005177C2"/>
    <w:rsid w:val="0052196D"/>
    <w:rsid w:val="0052354D"/>
    <w:rsid w:val="00525F36"/>
    <w:rsid w:val="00531197"/>
    <w:rsid w:val="00536654"/>
    <w:rsid w:val="005477CD"/>
    <w:rsid w:val="00554185"/>
    <w:rsid w:val="00560109"/>
    <w:rsid w:val="00567399"/>
    <w:rsid w:val="0058251D"/>
    <w:rsid w:val="00585D1E"/>
    <w:rsid w:val="00590F27"/>
    <w:rsid w:val="00595BA4"/>
    <w:rsid w:val="005A136B"/>
    <w:rsid w:val="005A6829"/>
    <w:rsid w:val="005A68A5"/>
    <w:rsid w:val="005A6C4D"/>
    <w:rsid w:val="005D01EC"/>
    <w:rsid w:val="005D3739"/>
    <w:rsid w:val="005D71A1"/>
    <w:rsid w:val="005D7BF9"/>
    <w:rsid w:val="005F33F9"/>
    <w:rsid w:val="0060078D"/>
    <w:rsid w:val="00614330"/>
    <w:rsid w:val="00615294"/>
    <w:rsid w:val="0061714A"/>
    <w:rsid w:val="00636487"/>
    <w:rsid w:val="00636CF5"/>
    <w:rsid w:val="0064470B"/>
    <w:rsid w:val="0066106B"/>
    <w:rsid w:val="00680BEB"/>
    <w:rsid w:val="006828A0"/>
    <w:rsid w:val="00683E9D"/>
    <w:rsid w:val="00692AFE"/>
    <w:rsid w:val="00694AE5"/>
    <w:rsid w:val="00696D6C"/>
    <w:rsid w:val="006A5559"/>
    <w:rsid w:val="006D344C"/>
    <w:rsid w:val="006D45B1"/>
    <w:rsid w:val="006F5F4B"/>
    <w:rsid w:val="00704276"/>
    <w:rsid w:val="00715C0D"/>
    <w:rsid w:val="00720912"/>
    <w:rsid w:val="0072105E"/>
    <w:rsid w:val="007276CE"/>
    <w:rsid w:val="00732D28"/>
    <w:rsid w:val="00736C4C"/>
    <w:rsid w:val="00746B64"/>
    <w:rsid w:val="00746DC2"/>
    <w:rsid w:val="007527EE"/>
    <w:rsid w:val="0075540A"/>
    <w:rsid w:val="0076192C"/>
    <w:rsid w:val="00763488"/>
    <w:rsid w:val="00773CFF"/>
    <w:rsid w:val="007753C7"/>
    <w:rsid w:val="00776DD8"/>
    <w:rsid w:val="007802A5"/>
    <w:rsid w:val="007843D7"/>
    <w:rsid w:val="00785701"/>
    <w:rsid w:val="00791812"/>
    <w:rsid w:val="007919DA"/>
    <w:rsid w:val="007960DB"/>
    <w:rsid w:val="007A2938"/>
    <w:rsid w:val="007B078A"/>
    <w:rsid w:val="007B2F2A"/>
    <w:rsid w:val="007C0EB7"/>
    <w:rsid w:val="007C4561"/>
    <w:rsid w:val="007D280E"/>
    <w:rsid w:val="007E084F"/>
    <w:rsid w:val="007E0EEB"/>
    <w:rsid w:val="007E2904"/>
    <w:rsid w:val="007E6112"/>
    <w:rsid w:val="007E73A2"/>
    <w:rsid w:val="007F2F8D"/>
    <w:rsid w:val="00802655"/>
    <w:rsid w:val="00802FD2"/>
    <w:rsid w:val="008074F3"/>
    <w:rsid w:val="00811F16"/>
    <w:rsid w:val="0081392E"/>
    <w:rsid w:val="00814155"/>
    <w:rsid w:val="008146FE"/>
    <w:rsid w:val="0082676A"/>
    <w:rsid w:val="00835D88"/>
    <w:rsid w:val="00837A8E"/>
    <w:rsid w:val="00837F7B"/>
    <w:rsid w:val="00843FF1"/>
    <w:rsid w:val="00853EE4"/>
    <w:rsid w:val="00855DBA"/>
    <w:rsid w:val="00862877"/>
    <w:rsid w:val="00871707"/>
    <w:rsid w:val="00877711"/>
    <w:rsid w:val="008A0F8C"/>
    <w:rsid w:val="008B3DC8"/>
    <w:rsid w:val="008B690A"/>
    <w:rsid w:val="008B6F74"/>
    <w:rsid w:val="008D121B"/>
    <w:rsid w:val="008D534E"/>
    <w:rsid w:val="008E1BBC"/>
    <w:rsid w:val="008E32AC"/>
    <w:rsid w:val="008E4591"/>
    <w:rsid w:val="008F200C"/>
    <w:rsid w:val="008F20A9"/>
    <w:rsid w:val="008F5A5E"/>
    <w:rsid w:val="008F6861"/>
    <w:rsid w:val="009069E1"/>
    <w:rsid w:val="00917D11"/>
    <w:rsid w:val="00924340"/>
    <w:rsid w:val="00927C7C"/>
    <w:rsid w:val="00930ED8"/>
    <w:rsid w:val="0093355D"/>
    <w:rsid w:val="00936880"/>
    <w:rsid w:val="00942C42"/>
    <w:rsid w:val="009508F1"/>
    <w:rsid w:val="00954138"/>
    <w:rsid w:val="0095464A"/>
    <w:rsid w:val="00954891"/>
    <w:rsid w:val="00966240"/>
    <w:rsid w:val="00970AC8"/>
    <w:rsid w:val="00971E26"/>
    <w:rsid w:val="00972E7B"/>
    <w:rsid w:val="00977A89"/>
    <w:rsid w:val="009905EA"/>
    <w:rsid w:val="00993BA6"/>
    <w:rsid w:val="009969A8"/>
    <w:rsid w:val="009A5A00"/>
    <w:rsid w:val="009B6686"/>
    <w:rsid w:val="009C1D54"/>
    <w:rsid w:val="009D33D7"/>
    <w:rsid w:val="009E4413"/>
    <w:rsid w:val="009F6B3C"/>
    <w:rsid w:val="009F72E1"/>
    <w:rsid w:val="00A059E3"/>
    <w:rsid w:val="00A067CE"/>
    <w:rsid w:val="00A07C39"/>
    <w:rsid w:val="00A246E6"/>
    <w:rsid w:val="00A31147"/>
    <w:rsid w:val="00A33230"/>
    <w:rsid w:val="00A40CF8"/>
    <w:rsid w:val="00A42E9A"/>
    <w:rsid w:val="00A44F6A"/>
    <w:rsid w:val="00A46053"/>
    <w:rsid w:val="00A52B4C"/>
    <w:rsid w:val="00A620E3"/>
    <w:rsid w:val="00A64D94"/>
    <w:rsid w:val="00A715A7"/>
    <w:rsid w:val="00A905EC"/>
    <w:rsid w:val="00A945D8"/>
    <w:rsid w:val="00A96A84"/>
    <w:rsid w:val="00AA04FF"/>
    <w:rsid w:val="00AA1312"/>
    <w:rsid w:val="00AA4F33"/>
    <w:rsid w:val="00AA6B90"/>
    <w:rsid w:val="00AB35DA"/>
    <w:rsid w:val="00AB3B07"/>
    <w:rsid w:val="00AB61C0"/>
    <w:rsid w:val="00AB6212"/>
    <w:rsid w:val="00AB70F5"/>
    <w:rsid w:val="00AB747E"/>
    <w:rsid w:val="00AC0CA7"/>
    <w:rsid w:val="00AC5D76"/>
    <w:rsid w:val="00AD0A5D"/>
    <w:rsid w:val="00AE35C8"/>
    <w:rsid w:val="00AF33C8"/>
    <w:rsid w:val="00AF3826"/>
    <w:rsid w:val="00AF5609"/>
    <w:rsid w:val="00B00464"/>
    <w:rsid w:val="00B0747E"/>
    <w:rsid w:val="00B129E8"/>
    <w:rsid w:val="00B25B19"/>
    <w:rsid w:val="00B25B89"/>
    <w:rsid w:val="00B26B61"/>
    <w:rsid w:val="00B30655"/>
    <w:rsid w:val="00B33B77"/>
    <w:rsid w:val="00B351CF"/>
    <w:rsid w:val="00B360A7"/>
    <w:rsid w:val="00B3676A"/>
    <w:rsid w:val="00B36B65"/>
    <w:rsid w:val="00B50BF5"/>
    <w:rsid w:val="00B62C4F"/>
    <w:rsid w:val="00B631BA"/>
    <w:rsid w:val="00B66660"/>
    <w:rsid w:val="00B73250"/>
    <w:rsid w:val="00B8131A"/>
    <w:rsid w:val="00B84C17"/>
    <w:rsid w:val="00B90DC2"/>
    <w:rsid w:val="00B91E17"/>
    <w:rsid w:val="00B91E46"/>
    <w:rsid w:val="00B92AB3"/>
    <w:rsid w:val="00B97274"/>
    <w:rsid w:val="00BA2D50"/>
    <w:rsid w:val="00BC1351"/>
    <w:rsid w:val="00BC5CBA"/>
    <w:rsid w:val="00BD04ED"/>
    <w:rsid w:val="00BD599B"/>
    <w:rsid w:val="00BE38A8"/>
    <w:rsid w:val="00BF24CE"/>
    <w:rsid w:val="00C04071"/>
    <w:rsid w:val="00C06615"/>
    <w:rsid w:val="00C13B07"/>
    <w:rsid w:val="00C143C8"/>
    <w:rsid w:val="00C14FC6"/>
    <w:rsid w:val="00C17EF6"/>
    <w:rsid w:val="00C23269"/>
    <w:rsid w:val="00C253DC"/>
    <w:rsid w:val="00C26366"/>
    <w:rsid w:val="00C30928"/>
    <w:rsid w:val="00C30E76"/>
    <w:rsid w:val="00C315CC"/>
    <w:rsid w:val="00C316BE"/>
    <w:rsid w:val="00C373A6"/>
    <w:rsid w:val="00C428FA"/>
    <w:rsid w:val="00C43FE5"/>
    <w:rsid w:val="00C4730D"/>
    <w:rsid w:val="00C5124D"/>
    <w:rsid w:val="00C61483"/>
    <w:rsid w:val="00C7287B"/>
    <w:rsid w:val="00C801D0"/>
    <w:rsid w:val="00C8326C"/>
    <w:rsid w:val="00C94B91"/>
    <w:rsid w:val="00C94D23"/>
    <w:rsid w:val="00C94E83"/>
    <w:rsid w:val="00CA0EE6"/>
    <w:rsid w:val="00CA7F47"/>
    <w:rsid w:val="00CB217F"/>
    <w:rsid w:val="00CB3EF3"/>
    <w:rsid w:val="00CB7B1D"/>
    <w:rsid w:val="00CC09C1"/>
    <w:rsid w:val="00CD4026"/>
    <w:rsid w:val="00CE4C38"/>
    <w:rsid w:val="00CF2B4A"/>
    <w:rsid w:val="00D00C91"/>
    <w:rsid w:val="00D1027E"/>
    <w:rsid w:val="00D16A73"/>
    <w:rsid w:val="00D16B42"/>
    <w:rsid w:val="00D200A0"/>
    <w:rsid w:val="00D22A8D"/>
    <w:rsid w:val="00D26488"/>
    <w:rsid w:val="00D31141"/>
    <w:rsid w:val="00D33388"/>
    <w:rsid w:val="00D34897"/>
    <w:rsid w:val="00D45677"/>
    <w:rsid w:val="00D52F1B"/>
    <w:rsid w:val="00D63504"/>
    <w:rsid w:val="00D736FC"/>
    <w:rsid w:val="00D82539"/>
    <w:rsid w:val="00D82E8E"/>
    <w:rsid w:val="00D86251"/>
    <w:rsid w:val="00D86F76"/>
    <w:rsid w:val="00D86FAF"/>
    <w:rsid w:val="00D946FB"/>
    <w:rsid w:val="00DA419B"/>
    <w:rsid w:val="00DA5A38"/>
    <w:rsid w:val="00DB6082"/>
    <w:rsid w:val="00DB6607"/>
    <w:rsid w:val="00DD3836"/>
    <w:rsid w:val="00DD4965"/>
    <w:rsid w:val="00DD6956"/>
    <w:rsid w:val="00DE5051"/>
    <w:rsid w:val="00DE5781"/>
    <w:rsid w:val="00DF3842"/>
    <w:rsid w:val="00E112C1"/>
    <w:rsid w:val="00E16E7E"/>
    <w:rsid w:val="00E2372C"/>
    <w:rsid w:val="00E27C08"/>
    <w:rsid w:val="00E3257C"/>
    <w:rsid w:val="00E37FB5"/>
    <w:rsid w:val="00E46915"/>
    <w:rsid w:val="00E4705B"/>
    <w:rsid w:val="00E51D8D"/>
    <w:rsid w:val="00E52118"/>
    <w:rsid w:val="00E54F02"/>
    <w:rsid w:val="00E5563A"/>
    <w:rsid w:val="00E617A7"/>
    <w:rsid w:val="00E65BF2"/>
    <w:rsid w:val="00E76A8F"/>
    <w:rsid w:val="00E93A0F"/>
    <w:rsid w:val="00E974EB"/>
    <w:rsid w:val="00EA6A82"/>
    <w:rsid w:val="00EA6EEA"/>
    <w:rsid w:val="00EB546D"/>
    <w:rsid w:val="00EB7D87"/>
    <w:rsid w:val="00EC7C3E"/>
    <w:rsid w:val="00ED5EDC"/>
    <w:rsid w:val="00EE02E2"/>
    <w:rsid w:val="00EE03E9"/>
    <w:rsid w:val="00EE1A68"/>
    <w:rsid w:val="00EE40A1"/>
    <w:rsid w:val="00EE66A6"/>
    <w:rsid w:val="00EF0876"/>
    <w:rsid w:val="00EF0F66"/>
    <w:rsid w:val="00EF3E8F"/>
    <w:rsid w:val="00F03A42"/>
    <w:rsid w:val="00F15D0D"/>
    <w:rsid w:val="00F16A40"/>
    <w:rsid w:val="00F415C1"/>
    <w:rsid w:val="00F41DC3"/>
    <w:rsid w:val="00F42DD6"/>
    <w:rsid w:val="00F4306E"/>
    <w:rsid w:val="00F508DE"/>
    <w:rsid w:val="00F61E7D"/>
    <w:rsid w:val="00F62B21"/>
    <w:rsid w:val="00F63CC6"/>
    <w:rsid w:val="00F701CA"/>
    <w:rsid w:val="00F80D1A"/>
    <w:rsid w:val="00F82FFB"/>
    <w:rsid w:val="00F96F0B"/>
    <w:rsid w:val="00FA4BA6"/>
    <w:rsid w:val="00FA70B6"/>
    <w:rsid w:val="00FC5974"/>
    <w:rsid w:val="00FD1BE3"/>
    <w:rsid w:val="00FD5515"/>
    <w:rsid w:val="00FE3BA0"/>
    <w:rsid w:val="00FE4B66"/>
    <w:rsid w:val="00FF12DE"/>
    <w:rsid w:val="00FF254D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6C9788E"/>
  <w15:chartTrackingRefBased/>
  <w15:docId w15:val="{B1B1A8D7-A7F4-459E-A5CB-90E8B34B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4B"/>
    <w:rPr>
      <w:lang w:val="en-AU"/>
    </w:rPr>
  </w:style>
  <w:style w:type="paragraph" w:styleId="Heading1">
    <w:name w:val="heading 1"/>
    <w:basedOn w:val="Normal"/>
    <w:next w:val="Normal"/>
    <w:qFormat/>
    <w:rsid w:val="006F5F4B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AA13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6F5F4B"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F5F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5F4B"/>
  </w:style>
  <w:style w:type="paragraph" w:styleId="BodyText2">
    <w:name w:val="Body Text 2"/>
    <w:basedOn w:val="Normal"/>
    <w:rsid w:val="006F5F4B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rsid w:val="006F5F4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F5F4B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rsid w:val="006F5F4B"/>
    <w:pPr>
      <w:jc w:val="both"/>
    </w:pPr>
    <w:rPr>
      <w:sz w:val="28"/>
      <w:lang w:val="bg-BG"/>
    </w:rPr>
  </w:style>
  <w:style w:type="paragraph" w:customStyle="1" w:styleId="CharCharCharChar">
    <w:name w:val="Char Char Char Char"/>
    <w:basedOn w:val="Normal"/>
    <w:rsid w:val="006F5F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Bullet">
    <w:name w:val="List Bullet"/>
    <w:basedOn w:val="Normal"/>
    <w:rsid w:val="006F5F4B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customStyle="1" w:styleId="a">
    <w:name w:val="Знак Знак"/>
    <w:basedOn w:val="Normal"/>
    <w:rsid w:val="00D736F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 Знак"/>
    <w:basedOn w:val="Normal"/>
    <w:rsid w:val="00113889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11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60A7"/>
    <w:rPr>
      <w:rFonts w:ascii="Tahoma" w:hAnsi="Tahoma" w:cs="Tahoma"/>
      <w:sz w:val="16"/>
      <w:szCs w:val="16"/>
    </w:rPr>
  </w:style>
  <w:style w:type="paragraph" w:customStyle="1" w:styleId="Bulets">
    <w:name w:val="Bulets"/>
    <w:basedOn w:val="Normal"/>
    <w:rsid w:val="00AA1312"/>
    <w:pPr>
      <w:numPr>
        <w:numId w:val="7"/>
      </w:numPr>
      <w:spacing w:before="120"/>
      <w:jc w:val="both"/>
    </w:pPr>
    <w:rPr>
      <w:rFonts w:ascii="Arial" w:hAnsi="Arial"/>
      <w:sz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AA1312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Bulets2">
    <w:name w:val="Bulets2"/>
    <w:basedOn w:val="Normal"/>
    <w:rsid w:val="00D86FAF"/>
    <w:pPr>
      <w:numPr>
        <w:numId w:val="9"/>
      </w:numPr>
      <w:spacing w:before="120"/>
      <w:jc w:val="both"/>
    </w:pPr>
    <w:rPr>
      <w:rFonts w:ascii="Arial" w:hAnsi="Arial"/>
      <w:sz w:val="24"/>
      <w:lang w:val="en-US" w:eastAsia="en-US"/>
    </w:rPr>
  </w:style>
  <w:style w:type="character" w:customStyle="1" w:styleId="HeaderChar">
    <w:name w:val="Header Char"/>
    <w:link w:val="Header"/>
    <w:locked/>
    <w:rsid w:val="0037694A"/>
    <w:rPr>
      <w:lang w:val="en-AU" w:eastAsia="bg-BG" w:bidi="ar-SA"/>
    </w:rPr>
  </w:style>
  <w:style w:type="character" w:customStyle="1" w:styleId="CharChar2">
    <w:name w:val="Char Char2"/>
    <w:rsid w:val="00330D14"/>
    <w:rPr>
      <w:sz w:val="24"/>
      <w:szCs w:val="24"/>
      <w:lang w:val="bg-BG" w:eastAsia="bg-BG" w:bidi="ar-SA"/>
    </w:rPr>
  </w:style>
  <w:style w:type="paragraph" w:styleId="DocumentMap">
    <w:name w:val="Document Map"/>
    <w:basedOn w:val="Normal"/>
    <w:semiHidden/>
    <w:rsid w:val="00372848"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link w:val="BodyTextIndent3Char"/>
    <w:rsid w:val="0007270B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link w:val="BodyTextIndent3"/>
    <w:rsid w:val="0007270B"/>
    <w:rPr>
      <w:sz w:val="16"/>
      <w:szCs w:val="16"/>
    </w:rPr>
  </w:style>
  <w:style w:type="character" w:customStyle="1" w:styleId="FooterChar">
    <w:name w:val="Footer Char"/>
    <w:link w:val="Footer"/>
    <w:rsid w:val="00E51D8D"/>
    <w:rPr>
      <w:lang w:val="en-AU"/>
    </w:rPr>
  </w:style>
  <w:style w:type="paragraph" w:styleId="ListParagraph">
    <w:name w:val="List Paragraph"/>
    <w:basedOn w:val="Normal"/>
    <w:uiPriority w:val="34"/>
    <w:qFormat/>
    <w:rsid w:val="0081392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bg-BG" w:eastAsia="en-US"/>
    </w:rPr>
  </w:style>
  <w:style w:type="character" w:styleId="CommentReference">
    <w:name w:val="annotation reference"/>
    <w:rsid w:val="00813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2E"/>
  </w:style>
  <w:style w:type="character" w:customStyle="1" w:styleId="CommentTextChar">
    <w:name w:val="Comment Text Char"/>
    <w:link w:val="CommentText"/>
    <w:rsid w:val="0081392E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81392E"/>
    <w:rPr>
      <w:b/>
      <w:bCs/>
    </w:rPr>
  </w:style>
  <w:style w:type="character" w:customStyle="1" w:styleId="CommentSubjectChar">
    <w:name w:val="Comment Subject Char"/>
    <w:link w:val="CommentSubject"/>
    <w:rsid w:val="0081392E"/>
    <w:rPr>
      <w:b/>
      <w:bCs/>
      <w:lang w:val="en-AU"/>
    </w:rPr>
  </w:style>
  <w:style w:type="paragraph" w:styleId="TOC2">
    <w:name w:val="toc 2"/>
    <w:basedOn w:val="Normal"/>
    <w:next w:val="Normal"/>
    <w:rsid w:val="00917D11"/>
    <w:pPr>
      <w:keepLines/>
      <w:tabs>
        <w:tab w:val="right" w:leader="dot" w:pos="8640"/>
      </w:tabs>
      <w:suppressAutoHyphens/>
      <w:spacing w:after="120"/>
      <w:ind w:left="1077" w:right="720" w:hanging="595"/>
      <w:jc w:val="both"/>
    </w:pPr>
    <w:rPr>
      <w:rFonts w:ascii="Arial" w:hAnsi="Arial"/>
      <w:lang w:val="bg-BG" w:eastAsia="ar-SA"/>
    </w:rPr>
  </w:style>
  <w:style w:type="paragraph" w:customStyle="1" w:styleId="NumPar2">
    <w:name w:val="NumPar 2"/>
    <w:basedOn w:val="Heading2"/>
    <w:next w:val="Normal"/>
    <w:rsid w:val="00917D11"/>
    <w:pPr>
      <w:keepNext w:val="0"/>
      <w:numPr>
        <w:ilvl w:val="1"/>
        <w:numId w:val="23"/>
      </w:numPr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napToGrid w:val="0"/>
      <w:sz w:val="24"/>
      <w:szCs w:val="20"/>
      <w:lang w:val="fr-FR" w:eastAsia="en-US"/>
    </w:rPr>
  </w:style>
  <w:style w:type="character" w:customStyle="1" w:styleId="2Verdana10pt">
    <w:name w:val="Основен текст (2) + Verdana;10 pt;Удебелен"/>
    <w:basedOn w:val="DefaultParagraphFont"/>
    <w:rsid w:val="00E112C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Text1">
    <w:name w:val="Text 1"/>
    <w:basedOn w:val="Normal"/>
    <w:rsid w:val="004A3566"/>
    <w:pPr>
      <w:spacing w:after="240"/>
      <w:ind w:left="482"/>
      <w:jc w:val="both"/>
    </w:pPr>
    <w:rPr>
      <w:rFonts w:ascii="Arial" w:hAnsi="Arial"/>
      <w:lang w:val="en-GB"/>
    </w:rPr>
  </w:style>
  <w:style w:type="paragraph" w:styleId="FootnoteText">
    <w:name w:val="footnote text"/>
    <w:basedOn w:val="Normal"/>
    <w:link w:val="FootnoteTextChar"/>
    <w:rsid w:val="00091CBC"/>
  </w:style>
  <w:style w:type="character" w:customStyle="1" w:styleId="FootnoteTextChar">
    <w:name w:val="Footnote Text Char"/>
    <w:basedOn w:val="DefaultParagraphFont"/>
    <w:link w:val="FootnoteText"/>
    <w:rsid w:val="00091CBC"/>
    <w:rPr>
      <w:lang w:val="en-AU"/>
    </w:rPr>
  </w:style>
  <w:style w:type="character" w:styleId="FootnoteReference">
    <w:name w:val="footnote reference"/>
    <w:basedOn w:val="DefaultParagraphFont"/>
    <w:rsid w:val="00091CBC"/>
    <w:rPr>
      <w:vertAlign w:val="superscript"/>
    </w:rPr>
  </w:style>
  <w:style w:type="paragraph" w:styleId="EndnoteText">
    <w:name w:val="endnote text"/>
    <w:basedOn w:val="Normal"/>
    <w:link w:val="EndnoteTextChar"/>
    <w:rsid w:val="00091CBC"/>
  </w:style>
  <w:style w:type="character" w:customStyle="1" w:styleId="EndnoteTextChar">
    <w:name w:val="Endnote Text Char"/>
    <w:basedOn w:val="DefaultParagraphFont"/>
    <w:link w:val="EndnoteText"/>
    <w:rsid w:val="00091CBC"/>
    <w:rPr>
      <w:lang w:val="en-AU"/>
    </w:rPr>
  </w:style>
  <w:style w:type="character" w:styleId="EndnoteReference">
    <w:name w:val="endnote reference"/>
    <w:basedOn w:val="DefaultParagraphFont"/>
    <w:rsid w:val="00091C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750F4-D485-408D-AD28-F51B1C0E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Приложения № 10</vt:lpstr>
    </vt:vector>
  </TitlesOfParts>
  <Company>MLSP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№ 10</dc:title>
  <dc:subject/>
  <dc:creator>apopova</dc:creator>
  <cp:keywords/>
  <dc:description/>
  <cp:lastModifiedBy>Ralitsa Marinova</cp:lastModifiedBy>
  <cp:revision>5</cp:revision>
  <cp:lastPrinted>2017-08-14T14:50:00Z</cp:lastPrinted>
  <dcterms:created xsi:type="dcterms:W3CDTF">2017-09-06T22:09:00Z</dcterms:created>
  <dcterms:modified xsi:type="dcterms:W3CDTF">2017-10-04T09:01:00Z</dcterms:modified>
</cp:coreProperties>
</file>