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0E8" w:rsidRDefault="00872FD4">
      <w:pPr>
        <w:spacing w:after="83" w:line="259" w:lineRule="auto"/>
        <w:ind w:right="7" w:firstLine="0"/>
        <w:jc w:val="center"/>
        <w:rPr>
          <w:b/>
          <w:szCs w:val="24"/>
        </w:rPr>
      </w:pPr>
      <w:bookmarkStart w:id="0" w:name="_GoBack"/>
      <w:bookmarkEnd w:id="0"/>
      <w:r w:rsidRPr="00750B7E">
        <w:rPr>
          <w:b/>
          <w:szCs w:val="24"/>
        </w:rPr>
        <w:t>Техническа спецификация на копирната хартия</w:t>
      </w:r>
    </w:p>
    <w:p w:rsidR="00872FD4" w:rsidRPr="00750B7E" w:rsidRDefault="00872FD4">
      <w:pPr>
        <w:spacing w:after="83" w:line="259" w:lineRule="auto"/>
        <w:ind w:right="7" w:firstLine="0"/>
        <w:jc w:val="center"/>
        <w:rPr>
          <w:b/>
          <w:szCs w:val="24"/>
        </w:rPr>
      </w:pPr>
    </w:p>
    <w:p w:rsidR="002770E8" w:rsidRPr="00750B7E" w:rsidRDefault="00872FD4">
      <w:pPr>
        <w:spacing w:after="142" w:line="275" w:lineRule="auto"/>
        <w:ind w:right="0" w:firstLine="0"/>
        <w:jc w:val="center"/>
        <w:rPr>
          <w:szCs w:val="24"/>
        </w:rPr>
      </w:pPr>
      <w:r w:rsidRPr="00750B7E">
        <w:rPr>
          <w:szCs w:val="24"/>
        </w:rPr>
        <w:t xml:space="preserve">Процедура по вътрешен конкурентен избор с предмет ”Доставка на нерециклирана копирна хартия за нуждите на </w:t>
      </w:r>
      <w:r w:rsidR="00362608" w:rsidRPr="00750B7E">
        <w:rPr>
          <w:szCs w:val="24"/>
        </w:rPr>
        <w:t>проект</w:t>
      </w:r>
      <w:r w:rsidR="00750B7E" w:rsidRPr="00750B7E">
        <w:rPr>
          <w:szCs w:val="24"/>
        </w:rPr>
        <w:t xml:space="preserve"> BG05M9OP001-3.021-0001 „За по-добро качество и ефективност на социалните услуги в България“</w:t>
      </w:r>
      <w:r w:rsidR="00362608" w:rsidRPr="00750B7E">
        <w:rPr>
          <w:szCs w:val="24"/>
        </w:rPr>
        <w:t xml:space="preserve"> </w:t>
      </w:r>
    </w:p>
    <w:p w:rsidR="002770E8" w:rsidRPr="00750B7E" w:rsidRDefault="00872FD4">
      <w:pPr>
        <w:spacing w:after="71" w:line="255" w:lineRule="auto"/>
        <w:ind w:left="714" w:right="0" w:hanging="10"/>
        <w:rPr>
          <w:b/>
          <w:szCs w:val="24"/>
        </w:rPr>
      </w:pPr>
      <w:r>
        <w:rPr>
          <w:b/>
          <w:szCs w:val="24"/>
          <w:lang w:val="en-US"/>
        </w:rPr>
        <w:t>I</w:t>
      </w:r>
      <w:r w:rsidR="00750B7E" w:rsidRPr="00750B7E">
        <w:rPr>
          <w:b/>
          <w:szCs w:val="24"/>
        </w:rPr>
        <w:t>. Общи изисквания къ</w:t>
      </w:r>
      <w:r w:rsidRPr="00750B7E">
        <w:rPr>
          <w:b/>
          <w:szCs w:val="24"/>
        </w:rPr>
        <w:t xml:space="preserve">м </w:t>
      </w:r>
      <w:r w:rsidR="00750B7E" w:rsidRPr="00750B7E">
        <w:rPr>
          <w:b/>
          <w:szCs w:val="24"/>
        </w:rPr>
        <w:t>всички</w:t>
      </w:r>
      <w:r w:rsidRPr="00750B7E">
        <w:rPr>
          <w:b/>
          <w:szCs w:val="24"/>
        </w:rPr>
        <w:t xml:space="preserve"> продукти:</w:t>
      </w:r>
    </w:p>
    <w:p w:rsidR="002770E8" w:rsidRPr="00750B7E" w:rsidRDefault="00872FD4">
      <w:pPr>
        <w:ind w:left="-1" w:right="-8"/>
        <w:rPr>
          <w:szCs w:val="24"/>
        </w:rPr>
      </w:pPr>
      <w:r w:rsidRPr="00750B7E">
        <w:rPr>
          <w:szCs w:val="24"/>
        </w:rPr>
        <w:t>Всички предлагани от участниците видове копирна хартия следва да бъдат нови и неупотребявани; да бъдат произведени от качествени материали, осигуряващи нормална и безпроблемна експлоатация за периода на ползването им.</w:t>
      </w:r>
    </w:p>
    <w:p w:rsidR="002770E8" w:rsidRPr="00750B7E" w:rsidRDefault="00750B7E">
      <w:pPr>
        <w:spacing w:after="122" w:line="255" w:lineRule="auto"/>
        <w:ind w:left="714" w:right="0" w:hanging="10"/>
        <w:rPr>
          <w:b/>
          <w:szCs w:val="24"/>
        </w:rPr>
      </w:pPr>
      <w:r w:rsidRPr="00750B7E">
        <w:rPr>
          <w:b/>
          <w:szCs w:val="24"/>
          <w:lang w:val="en-US"/>
        </w:rPr>
        <w:t>II</w:t>
      </w:r>
      <w:r w:rsidR="00872FD4" w:rsidRPr="00750B7E">
        <w:rPr>
          <w:b/>
          <w:szCs w:val="24"/>
        </w:rPr>
        <w:t>. Място и срок на доставка:</w:t>
      </w:r>
    </w:p>
    <w:p w:rsidR="00872FD4" w:rsidRDefault="00872FD4">
      <w:pPr>
        <w:ind w:left="-1" w:right="-8"/>
        <w:rPr>
          <w:szCs w:val="24"/>
        </w:rPr>
      </w:pPr>
      <w:r w:rsidRPr="00750B7E">
        <w:rPr>
          <w:szCs w:val="24"/>
        </w:rPr>
        <w:t xml:space="preserve">Място на </w:t>
      </w:r>
      <w:r w:rsidR="00750B7E" w:rsidRPr="00750B7E">
        <w:rPr>
          <w:szCs w:val="24"/>
        </w:rPr>
        <w:t>доставката</w:t>
      </w:r>
      <w:r w:rsidR="00750B7E" w:rsidRPr="00750B7E">
        <w:rPr>
          <w:szCs w:val="24"/>
          <w:lang w:val="en-US"/>
        </w:rPr>
        <w:t xml:space="preserve">: </w:t>
      </w:r>
      <w:r w:rsidR="00750B7E" w:rsidRPr="00750B7E">
        <w:rPr>
          <w:szCs w:val="24"/>
        </w:rPr>
        <w:t>гр. София</w:t>
      </w:r>
    </w:p>
    <w:p w:rsidR="002770E8" w:rsidRPr="00750B7E" w:rsidRDefault="00872FD4">
      <w:pPr>
        <w:ind w:left="-1" w:right="-8"/>
        <w:rPr>
          <w:szCs w:val="24"/>
        </w:rPr>
      </w:pPr>
      <w:r w:rsidRPr="00750B7E">
        <w:rPr>
          <w:szCs w:val="24"/>
        </w:rPr>
        <w:t xml:space="preserve">Доставката на копирната хартия ще се </w:t>
      </w:r>
      <w:r w:rsidR="00750B7E" w:rsidRPr="00750B7E">
        <w:rPr>
          <w:szCs w:val="24"/>
        </w:rPr>
        <w:t>извършва</w:t>
      </w:r>
      <w:r w:rsidRPr="00750B7E">
        <w:rPr>
          <w:szCs w:val="24"/>
        </w:rPr>
        <w:t xml:space="preserve"> в срок до З (три) работни дни, считано от датата на подаване на заявката.</w:t>
      </w:r>
    </w:p>
    <w:p w:rsidR="002770E8" w:rsidRPr="00750B7E" w:rsidRDefault="00872FD4">
      <w:pPr>
        <w:spacing w:after="71" w:line="255" w:lineRule="auto"/>
        <w:ind w:left="714" w:right="0" w:hanging="10"/>
        <w:rPr>
          <w:b/>
          <w:szCs w:val="24"/>
        </w:rPr>
      </w:pPr>
      <w:r w:rsidRPr="00750B7E">
        <w:rPr>
          <w:b/>
          <w:szCs w:val="24"/>
        </w:rPr>
        <w:t>I</w:t>
      </w:r>
      <w:r>
        <w:rPr>
          <w:b/>
          <w:szCs w:val="24"/>
          <w:lang w:val="en-US"/>
        </w:rPr>
        <w:t>II</w:t>
      </w:r>
      <w:r w:rsidRPr="00750B7E">
        <w:rPr>
          <w:b/>
          <w:szCs w:val="24"/>
        </w:rPr>
        <w:t>. Специфични изисквания:</w:t>
      </w:r>
    </w:p>
    <w:p w:rsidR="002770E8" w:rsidRPr="00750B7E" w:rsidRDefault="00872FD4">
      <w:pPr>
        <w:spacing w:after="13"/>
        <w:ind w:left="-1" w:right="-8"/>
        <w:rPr>
          <w:szCs w:val="24"/>
        </w:rPr>
      </w:pPr>
      <w:r w:rsidRPr="00750B7E">
        <w:rPr>
          <w:szCs w:val="24"/>
        </w:rPr>
        <w:t>Участникът е задължен да предложи в офертата си всички артикули, изброени в техническата спецификация нерециклирана копирна хартия:</w:t>
      </w:r>
    </w:p>
    <w:p w:rsidR="002770E8" w:rsidRDefault="00872FD4">
      <w:pPr>
        <w:spacing w:after="0"/>
        <w:ind w:left="-1" w:right="-8"/>
        <w:rPr>
          <w:szCs w:val="24"/>
        </w:rPr>
      </w:pPr>
      <w:r w:rsidRPr="00750B7E">
        <w:rPr>
          <w:noProof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7499369</wp:posOffset>
            </wp:positionH>
            <wp:positionV relativeFrom="page">
              <wp:posOffset>6495521</wp:posOffset>
            </wp:positionV>
            <wp:extent cx="9134" cy="13703"/>
            <wp:effectExtent l="0" t="0" r="0" b="0"/>
            <wp:wrapSquare wrapText="bothSides"/>
            <wp:docPr id="2188" name="Picture 2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" name="Picture 218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34" cy="13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0B7E">
        <w:rPr>
          <w:szCs w:val="24"/>
        </w:rPr>
        <w:t>Предложените в офертата артикули (нерециклирана копирна хартия формати А4 и АЗ) трябва да отговарят на изискванията, посочени в настоящата спецификация, както следва:</w:t>
      </w:r>
    </w:p>
    <w:p w:rsidR="00750B7E" w:rsidRPr="00750B7E" w:rsidRDefault="00750B7E">
      <w:pPr>
        <w:spacing w:after="0"/>
        <w:ind w:left="-1" w:right="-8"/>
        <w:rPr>
          <w:szCs w:val="24"/>
        </w:rPr>
      </w:pPr>
    </w:p>
    <w:tbl>
      <w:tblPr>
        <w:tblStyle w:val="TableGrid"/>
        <w:tblW w:w="10119" w:type="dxa"/>
        <w:tblInd w:w="84" w:type="dxa"/>
        <w:tblCellMar>
          <w:top w:w="36" w:type="dxa"/>
          <w:left w:w="19" w:type="dxa"/>
          <w:right w:w="115" w:type="dxa"/>
        </w:tblCellMar>
        <w:tblLook w:val="04A0" w:firstRow="1" w:lastRow="0" w:firstColumn="1" w:lastColumn="0" w:noHBand="0" w:noVBand="1"/>
      </w:tblPr>
      <w:tblGrid>
        <w:gridCol w:w="4256"/>
        <w:gridCol w:w="3312"/>
        <w:gridCol w:w="2551"/>
      </w:tblGrid>
      <w:tr w:rsidR="002770E8" w:rsidRPr="00750B7E" w:rsidTr="00872FD4">
        <w:trPr>
          <w:trHeight w:val="352"/>
        </w:trPr>
        <w:tc>
          <w:tcPr>
            <w:tcW w:w="101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85" w:right="0" w:firstLine="0"/>
              <w:jc w:val="left"/>
              <w:rPr>
                <w:szCs w:val="24"/>
              </w:rPr>
            </w:pPr>
            <w:r w:rsidRPr="00872FD4">
              <w:rPr>
                <w:b/>
                <w:i/>
                <w:szCs w:val="24"/>
              </w:rPr>
              <w:t>Копирна хартия</w:t>
            </w:r>
            <w:r w:rsidRPr="00750B7E">
              <w:rPr>
                <w:szCs w:val="24"/>
              </w:rPr>
              <w:t xml:space="preserve"> НЕРЕЦИКЛИРАНА</w:t>
            </w:r>
          </w:p>
        </w:tc>
      </w:tr>
      <w:tr w:rsidR="002770E8" w:rsidRPr="00750B7E" w:rsidTr="00872FD4">
        <w:trPr>
          <w:trHeight w:val="352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135" w:right="0" w:firstLine="0"/>
              <w:jc w:val="left"/>
              <w:rPr>
                <w:b/>
                <w:i/>
                <w:szCs w:val="24"/>
              </w:rPr>
            </w:pPr>
            <w:r w:rsidRPr="00750B7E">
              <w:rPr>
                <w:b/>
                <w:i/>
                <w:szCs w:val="24"/>
              </w:rPr>
              <w:t>Показател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 w:rsidP="00750B7E">
            <w:pPr>
              <w:spacing w:after="0" w:line="259" w:lineRule="auto"/>
              <w:ind w:right="0" w:firstLine="0"/>
              <w:jc w:val="left"/>
              <w:rPr>
                <w:b/>
                <w:i/>
                <w:szCs w:val="24"/>
              </w:rPr>
            </w:pPr>
            <w:r w:rsidRPr="00750B7E">
              <w:rPr>
                <w:b/>
                <w:i/>
                <w:szCs w:val="24"/>
              </w:rPr>
              <w:t>Стан</w:t>
            </w:r>
            <w:r w:rsidR="00750B7E" w:rsidRPr="00750B7E">
              <w:rPr>
                <w:b/>
                <w:i/>
                <w:szCs w:val="24"/>
              </w:rPr>
              <w:t>д</w:t>
            </w:r>
            <w:r w:rsidRPr="00750B7E">
              <w:rPr>
                <w:b/>
                <w:i/>
                <w:szCs w:val="24"/>
              </w:rPr>
              <w:t>арти или еквивалент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86" w:right="0" w:firstLine="0"/>
              <w:jc w:val="left"/>
              <w:rPr>
                <w:b/>
                <w:i/>
                <w:szCs w:val="24"/>
              </w:rPr>
            </w:pPr>
            <w:r w:rsidRPr="00750B7E">
              <w:rPr>
                <w:b/>
                <w:i/>
                <w:szCs w:val="24"/>
              </w:rPr>
              <w:t>Изискване</w:t>
            </w:r>
          </w:p>
        </w:tc>
      </w:tr>
      <w:tr w:rsidR="002770E8" w:rsidRPr="00750B7E" w:rsidTr="00872FD4">
        <w:trPr>
          <w:trHeight w:val="343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9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Формат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2770E8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А3/А4</w:t>
            </w:r>
          </w:p>
        </w:tc>
      </w:tr>
      <w:tr w:rsidR="002770E8" w:rsidRPr="00750B7E" w:rsidTr="00872FD4">
        <w:trPr>
          <w:trHeight w:val="568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 w:rsidP="00872FD4">
            <w:pPr>
              <w:spacing w:after="0" w:line="259" w:lineRule="auto"/>
              <w:ind w:left="77" w:right="1182" w:firstLine="7"/>
              <w:jc w:val="left"/>
              <w:rPr>
                <w:szCs w:val="24"/>
              </w:rPr>
            </w:pPr>
            <w:r>
              <w:rPr>
                <w:szCs w:val="24"/>
              </w:rPr>
              <w:t>Маса на ед</w:t>
            </w:r>
            <w:r w:rsidR="00872FD4" w:rsidRPr="00750B7E">
              <w:rPr>
                <w:szCs w:val="24"/>
              </w:rPr>
              <w:t>иница площ g/m2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 w:rsidP="00750B7E">
            <w:pPr>
              <w:spacing w:after="0" w:line="259" w:lineRule="auto"/>
              <w:ind w:left="108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Б</w:t>
            </w:r>
            <w:r w:rsidR="00872FD4" w:rsidRPr="00750B7E">
              <w:rPr>
                <w:szCs w:val="24"/>
              </w:rPr>
              <w:t xml:space="preserve">ДС EN </w:t>
            </w:r>
            <w:r>
              <w:rPr>
                <w:szCs w:val="24"/>
                <w:lang w:val="en-US"/>
              </w:rPr>
              <w:t xml:space="preserve">ISO </w:t>
            </w:r>
            <w:r w:rsidR="00872FD4" w:rsidRPr="00750B7E">
              <w:rPr>
                <w:szCs w:val="24"/>
              </w:rPr>
              <w:t>536:2012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4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80 ± З g/m2</w:t>
            </w:r>
          </w:p>
        </w:tc>
      </w:tr>
      <w:tr w:rsidR="002770E8" w:rsidRPr="00750B7E" w:rsidTr="00872FD4">
        <w:trPr>
          <w:trHeight w:val="348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tabs>
                <w:tab w:val="center" w:pos="2336"/>
              </w:tabs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CIE</w:t>
            </w:r>
            <w:r w:rsidR="00750B7E">
              <w:rPr>
                <w:szCs w:val="24"/>
                <w:lang w:val="en-US"/>
              </w:rPr>
              <w:t xml:space="preserve"> </w:t>
            </w:r>
            <w:r w:rsidR="00750B7E">
              <w:rPr>
                <w:szCs w:val="24"/>
              </w:rPr>
              <w:t>Белота</w:t>
            </w:r>
            <w:r w:rsidRPr="00750B7E">
              <w:rPr>
                <w:szCs w:val="24"/>
              </w:rPr>
              <w:tab/>
            </w:r>
            <w:r w:rsidRPr="00750B7E">
              <w:rPr>
                <w:noProof/>
                <w:szCs w:val="24"/>
              </w:rPr>
              <w:drawing>
                <wp:inline distT="0" distB="0" distL="0" distR="0">
                  <wp:extent cx="858637" cy="132469"/>
                  <wp:effectExtent l="0" t="0" r="0" b="0"/>
                  <wp:docPr id="2175" name="Picture 2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5" name="Picture 21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637" cy="132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 w:rsidP="00750B7E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  </w:t>
            </w:r>
            <w:r w:rsidRPr="00750B7E">
              <w:rPr>
                <w:i/>
                <w:szCs w:val="24"/>
              </w:rPr>
              <w:t xml:space="preserve">БДС </w:t>
            </w:r>
            <w:r w:rsidRPr="00750B7E">
              <w:rPr>
                <w:i/>
                <w:szCs w:val="24"/>
                <w:lang w:val="en-US"/>
              </w:rPr>
              <w:t>ISO</w:t>
            </w:r>
            <w:r w:rsidR="00872FD4" w:rsidRPr="00750B7E">
              <w:rPr>
                <w:szCs w:val="24"/>
              </w:rPr>
              <w:t xml:space="preserve"> 11475:2004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94" w:right="0" w:firstLine="0"/>
              <w:jc w:val="left"/>
              <w:rPr>
                <w:szCs w:val="24"/>
              </w:rPr>
            </w:pPr>
            <w:r>
              <w:rPr>
                <w:szCs w:val="24"/>
                <w:lang w:val="en-US"/>
              </w:rPr>
              <w:t>Min.</w:t>
            </w:r>
            <w:r w:rsidR="00872FD4" w:rsidRPr="00750B7E">
              <w:rPr>
                <w:szCs w:val="24"/>
              </w:rPr>
              <w:t xml:space="preserve"> 158</w:t>
            </w:r>
          </w:p>
        </w:tc>
      </w:tr>
      <w:tr w:rsidR="002770E8" w:rsidRPr="00750B7E" w:rsidTr="00872FD4">
        <w:trPr>
          <w:trHeight w:val="371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2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Непрозрачност %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108" w:right="0" w:firstLine="0"/>
              <w:jc w:val="left"/>
              <w:rPr>
                <w:szCs w:val="24"/>
              </w:rPr>
            </w:pPr>
            <w:r w:rsidRPr="00750B7E">
              <w:rPr>
                <w:i/>
                <w:szCs w:val="24"/>
              </w:rPr>
              <w:t>БДС ISO</w:t>
            </w:r>
            <w:r w:rsidRPr="00750B7E">
              <w:rPr>
                <w:szCs w:val="24"/>
              </w:rPr>
              <w:t xml:space="preserve"> </w:t>
            </w:r>
            <w:r w:rsidR="00872FD4" w:rsidRPr="00750B7E">
              <w:rPr>
                <w:szCs w:val="24"/>
              </w:rPr>
              <w:t>2471:2012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 w:rsidP="00750B7E">
            <w:pPr>
              <w:spacing w:after="0" w:line="259" w:lineRule="auto"/>
              <w:ind w:left="101" w:right="0" w:firstLine="0"/>
              <w:jc w:val="left"/>
              <w:rPr>
                <w:szCs w:val="24"/>
                <w:lang w:val="en-US"/>
              </w:rPr>
            </w:pPr>
            <w:proofErr w:type="spellStart"/>
            <w:r w:rsidRPr="00750B7E">
              <w:rPr>
                <w:szCs w:val="24"/>
              </w:rPr>
              <w:t>Min</w:t>
            </w:r>
            <w:proofErr w:type="spellEnd"/>
            <w:r w:rsidRPr="00750B7E">
              <w:rPr>
                <w:szCs w:val="24"/>
              </w:rPr>
              <w:t xml:space="preserve">. </w:t>
            </w:r>
            <w:r>
              <w:rPr>
                <w:szCs w:val="24"/>
                <w:lang w:val="en-US"/>
              </w:rPr>
              <w:t>91%</w:t>
            </w:r>
          </w:p>
        </w:tc>
      </w:tr>
      <w:tr w:rsidR="002770E8" w:rsidRPr="00750B7E" w:rsidTr="00872FD4">
        <w:trPr>
          <w:trHeight w:val="338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99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Съд</w:t>
            </w:r>
            <w:r w:rsidR="00872FD4" w:rsidRPr="00750B7E">
              <w:rPr>
                <w:szCs w:val="24"/>
              </w:rPr>
              <w:t>ържание на влага %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108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 xml:space="preserve">БДС ISO </w:t>
            </w:r>
            <w:r w:rsidR="00872FD4" w:rsidRPr="00750B7E">
              <w:rPr>
                <w:szCs w:val="24"/>
              </w:rPr>
              <w:t>287:2009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86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Мах. 5.2</w:t>
            </w:r>
            <w:r w:rsidRPr="00750B7E">
              <w:rPr>
                <w:szCs w:val="24"/>
              </w:rPr>
              <w:t>%</w:t>
            </w:r>
          </w:p>
        </w:tc>
      </w:tr>
      <w:tr w:rsidR="002770E8" w:rsidRPr="00750B7E" w:rsidTr="00872FD4">
        <w:trPr>
          <w:trHeight w:val="367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63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Дебелина /микрометри/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108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 xml:space="preserve">БДС ISO </w:t>
            </w:r>
            <w:r w:rsidR="00872FD4" w:rsidRPr="00750B7E">
              <w:rPr>
                <w:szCs w:val="24"/>
              </w:rPr>
              <w:t>534:2012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4" w:right="0" w:firstLine="0"/>
              <w:jc w:val="left"/>
              <w:rPr>
                <w:szCs w:val="24"/>
              </w:rPr>
            </w:pPr>
            <w:proofErr w:type="spellStart"/>
            <w:r w:rsidRPr="00750B7E">
              <w:rPr>
                <w:szCs w:val="24"/>
              </w:rPr>
              <w:t>Min</w:t>
            </w:r>
            <w:proofErr w:type="spellEnd"/>
            <w:r w:rsidRPr="00750B7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750B7E">
              <w:rPr>
                <w:szCs w:val="24"/>
              </w:rPr>
              <w:t>103</w:t>
            </w:r>
          </w:p>
        </w:tc>
      </w:tr>
      <w:tr w:rsidR="002770E8" w:rsidRPr="00750B7E" w:rsidTr="00872FD4">
        <w:trPr>
          <w:trHeight w:val="360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2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ISO Степен на белота (Яркост)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79" w:right="0" w:firstLine="0"/>
              <w:jc w:val="left"/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ISO </w:t>
            </w:r>
            <w:r w:rsidR="00872FD4" w:rsidRPr="00750B7E">
              <w:rPr>
                <w:szCs w:val="24"/>
              </w:rPr>
              <w:t>2470-1 2009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94" w:right="0" w:firstLine="0"/>
              <w:jc w:val="left"/>
              <w:rPr>
                <w:szCs w:val="24"/>
              </w:rPr>
            </w:pPr>
            <w:r>
              <w:rPr>
                <w:szCs w:val="24"/>
                <w:lang w:val="en-US"/>
              </w:rPr>
              <w:t>Max</w:t>
            </w:r>
            <w:r w:rsidR="00872FD4" w:rsidRPr="00750B7E">
              <w:rPr>
                <w:szCs w:val="24"/>
              </w:rPr>
              <w:t>.</w:t>
            </w:r>
            <w:r w:rsidR="00872FD4">
              <w:rPr>
                <w:szCs w:val="24"/>
              </w:rPr>
              <w:t xml:space="preserve"> </w:t>
            </w:r>
            <w:r w:rsidR="00872FD4" w:rsidRPr="00750B7E">
              <w:rPr>
                <w:szCs w:val="24"/>
              </w:rPr>
              <w:t>95 %</w:t>
            </w:r>
          </w:p>
        </w:tc>
      </w:tr>
    </w:tbl>
    <w:p w:rsidR="00750B7E" w:rsidRDefault="00750B7E">
      <w:pPr>
        <w:spacing w:after="92"/>
        <w:ind w:left="144" w:right="-8" w:firstLine="842"/>
        <w:rPr>
          <w:szCs w:val="24"/>
        </w:rPr>
      </w:pPr>
    </w:p>
    <w:p w:rsidR="002770E8" w:rsidRPr="00750B7E" w:rsidRDefault="00872FD4">
      <w:pPr>
        <w:spacing w:after="92"/>
        <w:ind w:left="144" w:right="-8" w:firstLine="842"/>
        <w:rPr>
          <w:szCs w:val="24"/>
        </w:rPr>
      </w:pPr>
      <w:r w:rsidRPr="00872FD4">
        <w:rPr>
          <w:szCs w:val="24"/>
        </w:rPr>
        <w:t>В СЕВОП в техническото си предложение в Секцията изисквания участникът изтегля приложения Образец З към Техническо предложение и в него попълва вида, марката, модела и спецификацията на копирната хартия, която предлага.</w:t>
      </w:r>
    </w:p>
    <w:p w:rsidR="00872FD4" w:rsidRDefault="00872FD4" w:rsidP="00872FD4">
      <w:pPr>
        <w:spacing w:after="0" w:line="254" w:lineRule="auto"/>
        <w:ind w:left="136" w:right="0" w:firstLine="839"/>
        <w:rPr>
          <w:szCs w:val="24"/>
        </w:rPr>
      </w:pPr>
      <w:r w:rsidRPr="00750B7E">
        <w:rPr>
          <w:szCs w:val="24"/>
        </w:rPr>
        <w:t xml:space="preserve">Посочените в Техническото предложение на участника характеристики на </w:t>
      </w:r>
      <w:r w:rsidR="00750B7E">
        <w:rPr>
          <w:szCs w:val="24"/>
        </w:rPr>
        <w:t>предлаганата хартия трябва да съ</w:t>
      </w:r>
      <w:r w:rsidRPr="00750B7E">
        <w:rPr>
          <w:szCs w:val="24"/>
        </w:rPr>
        <w:t>ответстват на посочените характеристики в Техническата спецификация на производителя или еквивалентния документ по</w:t>
      </w:r>
      <w:r w:rsidR="00750B7E">
        <w:rPr>
          <w:szCs w:val="24"/>
        </w:rPr>
        <w:t>даден в СЕВОП за доказване на съ</w:t>
      </w:r>
      <w:r w:rsidRPr="00750B7E">
        <w:rPr>
          <w:szCs w:val="24"/>
        </w:rPr>
        <w:t>ответствието по рамковото споразумение.</w:t>
      </w:r>
    </w:p>
    <w:p w:rsidR="00872FD4" w:rsidRDefault="00872FD4" w:rsidP="00872FD4">
      <w:pPr>
        <w:spacing w:after="0" w:line="254" w:lineRule="auto"/>
        <w:ind w:left="136" w:right="0" w:firstLine="839"/>
        <w:rPr>
          <w:szCs w:val="24"/>
        </w:rPr>
      </w:pPr>
    </w:p>
    <w:p w:rsidR="00872FD4" w:rsidRPr="00872FD4" w:rsidRDefault="00872FD4" w:rsidP="00872FD4">
      <w:pPr>
        <w:spacing w:after="3791" w:line="255" w:lineRule="auto"/>
        <w:ind w:left="137" w:right="0" w:firstLine="842"/>
        <w:rPr>
          <w:szCs w:val="24"/>
        </w:rPr>
      </w:pPr>
      <w:r w:rsidRPr="00872FD4">
        <w:rPr>
          <w:b/>
          <w:szCs w:val="24"/>
          <w:lang w:val="en-US"/>
        </w:rPr>
        <w:t xml:space="preserve">IV. </w:t>
      </w:r>
      <w:r w:rsidRPr="00872FD4">
        <w:rPr>
          <w:b/>
          <w:szCs w:val="24"/>
        </w:rPr>
        <w:t>Количество:</w:t>
      </w:r>
      <w:r>
        <w:rPr>
          <w:szCs w:val="24"/>
        </w:rPr>
        <w:t xml:space="preserve"> 18</w:t>
      </w:r>
      <w:r w:rsidR="00EE408A">
        <w:rPr>
          <w:szCs w:val="24"/>
        </w:rPr>
        <w:t>5</w:t>
      </w:r>
      <w:r>
        <w:rPr>
          <w:szCs w:val="24"/>
        </w:rPr>
        <w:t xml:space="preserve">0 пакета по 500 л. </w:t>
      </w:r>
    </w:p>
    <w:sectPr w:rsidR="00872FD4" w:rsidRPr="00872FD4" w:rsidSect="00872FD4">
      <w:pgSz w:w="12220" w:h="16840"/>
      <w:pgMar w:top="1440" w:right="1021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0E8"/>
    <w:rsid w:val="002770E8"/>
    <w:rsid w:val="00362608"/>
    <w:rsid w:val="006820EE"/>
    <w:rsid w:val="00750B7E"/>
    <w:rsid w:val="00872FD4"/>
    <w:rsid w:val="00EE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09ADA-DB79-4739-AF16-7C719917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4" w:line="271" w:lineRule="auto"/>
      <w:ind w:right="921" w:firstLine="70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Сканирано изображение</vt:lpstr>
    </vt:vector>
  </TitlesOfParts>
  <Company>HP Inc.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Сканирано изображение</dc:title>
  <dc:subject>Сканирано изображение</dc:subject>
  <dc:creator>NAPS2</dc:creator>
  <cp:keywords/>
  <cp:lastModifiedBy>Hubavinka Vasileva</cp:lastModifiedBy>
  <cp:revision>2</cp:revision>
  <dcterms:created xsi:type="dcterms:W3CDTF">2021-06-02T13:51:00Z</dcterms:created>
  <dcterms:modified xsi:type="dcterms:W3CDTF">2021-06-02T13:51:00Z</dcterms:modified>
</cp:coreProperties>
</file>